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9060"/>
      </w:tblGrid>
      <w:tr w:rsidR="00951119" w:rsidRPr="00BA606E" w14:paraId="40D4B6A1" w14:textId="77777777" w:rsidTr="00DA2951">
        <w:trPr>
          <w:trHeight w:val="703"/>
        </w:trPr>
        <w:tc>
          <w:tcPr>
            <w:tcW w:w="9210" w:type="dxa"/>
            <w:vAlign w:val="center"/>
          </w:tcPr>
          <w:p w14:paraId="7305093A" w14:textId="77777777" w:rsidR="00CF2D96" w:rsidRPr="00BA606E" w:rsidRDefault="00CF2D96" w:rsidP="00CF2D96">
            <w:pPr>
              <w:pStyle w:val="Default"/>
              <w:rPr>
                <w:rFonts w:asciiTheme="minorHAnsi" w:hAnsiTheme="minorHAnsi"/>
              </w:rPr>
            </w:pPr>
          </w:p>
          <w:p w14:paraId="233FE531" w14:textId="77777777" w:rsidR="00951119" w:rsidRPr="00BA606E" w:rsidRDefault="00CF2D96" w:rsidP="00CF2D96">
            <w:pPr>
              <w:pStyle w:val="Titre"/>
              <w:spacing w:line="240" w:lineRule="auto"/>
              <w:ind w:firstLine="0"/>
              <w:rPr>
                <w:rFonts w:asciiTheme="minorHAnsi" w:hAnsiTheme="minorHAnsi"/>
                <w:bCs w:val="0"/>
                <w:sz w:val="23"/>
                <w:szCs w:val="23"/>
                <w:u w:val="none"/>
              </w:rPr>
            </w:pPr>
            <w:r w:rsidRPr="00BA606E">
              <w:rPr>
                <w:rFonts w:asciiTheme="minorHAnsi" w:hAnsiTheme="minorHAnsi"/>
                <w:u w:val="none"/>
              </w:rPr>
              <w:t xml:space="preserve"> </w:t>
            </w:r>
            <w:r w:rsidRPr="00BA606E">
              <w:rPr>
                <w:rFonts w:asciiTheme="minorHAnsi" w:hAnsiTheme="minorHAnsi"/>
                <w:bCs w:val="0"/>
                <w:sz w:val="23"/>
                <w:szCs w:val="23"/>
                <w:u w:val="none"/>
              </w:rPr>
              <w:t xml:space="preserve">CONTRAT DE TRAITEMENT DE DONNÉES </w:t>
            </w:r>
          </w:p>
          <w:p w14:paraId="65484AA9" w14:textId="77777777" w:rsidR="00BE773D" w:rsidRPr="00BA606E" w:rsidRDefault="00BE773D" w:rsidP="00CF2D96">
            <w:pPr>
              <w:pStyle w:val="Titre"/>
              <w:spacing w:line="240" w:lineRule="auto"/>
              <w:ind w:firstLine="0"/>
              <w:rPr>
                <w:rFonts w:asciiTheme="minorHAnsi" w:hAnsiTheme="minorHAnsi"/>
                <w:bCs w:val="0"/>
                <w:sz w:val="23"/>
                <w:szCs w:val="23"/>
                <w:u w:val="none"/>
              </w:rPr>
            </w:pPr>
            <w:r w:rsidRPr="00BA606E">
              <w:rPr>
                <w:rFonts w:asciiTheme="minorHAnsi" w:hAnsiTheme="minorHAnsi"/>
                <w:bCs w:val="0"/>
                <w:sz w:val="23"/>
                <w:szCs w:val="23"/>
                <w:u w:val="none"/>
              </w:rPr>
              <w:t>RESPONSABLE DE TRAITEMENT –</w:t>
            </w:r>
            <w:r w:rsidR="00DD2E65" w:rsidRPr="00BA606E">
              <w:rPr>
                <w:rFonts w:asciiTheme="minorHAnsi" w:hAnsiTheme="minorHAnsi"/>
                <w:bCs w:val="0"/>
                <w:sz w:val="23"/>
                <w:szCs w:val="23"/>
                <w:u w:val="none"/>
              </w:rPr>
              <w:t xml:space="preserve"> SOUS </w:t>
            </w:r>
            <w:r w:rsidRPr="00BA606E">
              <w:rPr>
                <w:rFonts w:asciiTheme="minorHAnsi" w:hAnsiTheme="minorHAnsi"/>
                <w:bCs w:val="0"/>
                <w:sz w:val="23"/>
                <w:szCs w:val="23"/>
                <w:u w:val="none"/>
              </w:rPr>
              <w:t>TRAITANT</w:t>
            </w:r>
          </w:p>
          <w:p w14:paraId="216528A3" w14:textId="77777777" w:rsidR="00CF2D96" w:rsidRPr="00BA606E" w:rsidRDefault="00CF2D96" w:rsidP="00CF2D96">
            <w:pPr>
              <w:pStyle w:val="Titre"/>
              <w:spacing w:line="240" w:lineRule="auto"/>
              <w:ind w:firstLine="0"/>
              <w:rPr>
                <w:rFonts w:asciiTheme="minorHAnsi" w:hAnsiTheme="minorHAnsi"/>
                <w:u w:val="none"/>
              </w:rPr>
            </w:pPr>
          </w:p>
        </w:tc>
      </w:tr>
    </w:tbl>
    <w:p w14:paraId="3B6F07EB" w14:textId="77777777" w:rsidR="002A38EC" w:rsidRPr="00BA606E" w:rsidRDefault="002A38EC" w:rsidP="006B52D7">
      <w:pPr>
        <w:ind w:firstLine="0"/>
        <w:rPr>
          <w:rFonts w:asciiTheme="minorHAnsi" w:hAnsiTheme="minorHAnsi"/>
          <w:b/>
          <w:bCs/>
        </w:rPr>
      </w:pPr>
    </w:p>
    <w:p w14:paraId="2D8F9C83" w14:textId="77777777" w:rsidR="006B52D7" w:rsidRPr="00BA606E" w:rsidRDefault="006B52D7" w:rsidP="006B52D7">
      <w:pPr>
        <w:ind w:firstLine="0"/>
        <w:rPr>
          <w:rFonts w:asciiTheme="minorHAnsi" w:hAnsiTheme="minorHAnsi"/>
        </w:rPr>
      </w:pPr>
    </w:p>
    <w:p w14:paraId="797414C5" w14:textId="77777777" w:rsidR="00DF6529" w:rsidRPr="00BA606E" w:rsidRDefault="00DF6529" w:rsidP="00274DB8">
      <w:pPr>
        <w:pStyle w:val="Titre4"/>
        <w:spacing w:line="240" w:lineRule="auto"/>
        <w:ind w:firstLine="0"/>
        <w:rPr>
          <w:rFonts w:asciiTheme="minorHAnsi" w:hAnsiTheme="minorHAnsi"/>
        </w:rPr>
      </w:pPr>
      <w:r w:rsidRPr="00BA606E">
        <w:rPr>
          <w:rFonts w:asciiTheme="minorHAnsi" w:hAnsiTheme="minorHAnsi"/>
        </w:rPr>
        <w:t>ENTRE</w:t>
      </w:r>
    </w:p>
    <w:p w14:paraId="754DB8D5" w14:textId="77777777" w:rsidR="004A5BA0" w:rsidRPr="00BA606E" w:rsidRDefault="004A5BA0" w:rsidP="00274DB8">
      <w:pPr>
        <w:tabs>
          <w:tab w:val="left" w:pos="905"/>
        </w:tabs>
        <w:spacing w:line="240" w:lineRule="exact"/>
        <w:ind w:firstLine="0"/>
        <w:rPr>
          <w:rFonts w:asciiTheme="minorHAnsi" w:hAnsiTheme="minorHAnsi" w:cs="Arial"/>
          <w:bCs/>
          <w:szCs w:val="22"/>
        </w:rPr>
      </w:pPr>
    </w:p>
    <w:p w14:paraId="41B8B98B" w14:textId="77777777" w:rsidR="002A38EC" w:rsidRPr="00085603" w:rsidRDefault="00CF2D96" w:rsidP="00274DB8">
      <w:pPr>
        <w:tabs>
          <w:tab w:val="left" w:pos="905"/>
        </w:tabs>
        <w:spacing w:line="240" w:lineRule="exact"/>
        <w:ind w:firstLine="0"/>
        <w:rPr>
          <w:rFonts w:asciiTheme="minorHAnsi" w:hAnsiTheme="minorHAnsi" w:cs="Arial"/>
          <w:b/>
          <w:szCs w:val="22"/>
          <w:highlight w:val="cyan"/>
        </w:rPr>
      </w:pPr>
      <w:r w:rsidRPr="00085603">
        <w:rPr>
          <w:rFonts w:asciiTheme="minorHAnsi" w:hAnsiTheme="minorHAnsi" w:cs="Arial"/>
          <w:b/>
          <w:bCs/>
          <w:szCs w:val="22"/>
          <w:highlight w:val="cyan"/>
        </w:rPr>
        <w:t>[Nom de la société]</w:t>
      </w:r>
      <w:r w:rsidR="00B4106B" w:rsidRPr="00085603">
        <w:rPr>
          <w:rFonts w:asciiTheme="minorHAnsi" w:hAnsiTheme="minorHAnsi" w:cs="Arial"/>
          <w:b/>
          <w:bCs/>
          <w:szCs w:val="22"/>
          <w:highlight w:val="cyan"/>
        </w:rPr>
        <w:tab/>
      </w:r>
    </w:p>
    <w:p w14:paraId="66B2CE34" w14:textId="77777777" w:rsidR="00B4106B" w:rsidRPr="00BA606E" w:rsidRDefault="00CF2D96" w:rsidP="00274DB8">
      <w:pPr>
        <w:spacing w:line="240" w:lineRule="auto"/>
        <w:ind w:firstLine="0"/>
        <w:rPr>
          <w:rFonts w:asciiTheme="minorHAnsi" w:hAnsiTheme="minorHAnsi" w:cs="Arial"/>
          <w:bCs/>
          <w:szCs w:val="22"/>
        </w:rPr>
      </w:pPr>
      <w:r w:rsidRPr="00085603">
        <w:rPr>
          <w:rFonts w:asciiTheme="minorHAnsi" w:hAnsiTheme="minorHAnsi" w:cs="Arial"/>
          <w:bCs/>
          <w:szCs w:val="22"/>
          <w:highlight w:val="cyan"/>
        </w:rPr>
        <w:t>[Type de société]</w:t>
      </w:r>
      <w:r w:rsidR="00F84748" w:rsidRPr="00BA606E">
        <w:rPr>
          <w:rFonts w:asciiTheme="minorHAnsi" w:hAnsiTheme="minorHAnsi" w:cs="Arial"/>
          <w:bCs/>
          <w:szCs w:val="22"/>
        </w:rPr>
        <w:t xml:space="preserve"> </w:t>
      </w:r>
      <w:r w:rsidR="00B4106B" w:rsidRPr="00BA606E">
        <w:rPr>
          <w:rFonts w:asciiTheme="minorHAnsi" w:hAnsiTheme="minorHAnsi" w:cs="Arial"/>
          <w:bCs/>
          <w:szCs w:val="22"/>
        </w:rPr>
        <w:t xml:space="preserve">au capital social de </w:t>
      </w:r>
      <w:r w:rsidRPr="00085603">
        <w:rPr>
          <w:rFonts w:asciiTheme="minorHAnsi" w:hAnsiTheme="minorHAnsi" w:cs="Arial"/>
          <w:bCs/>
          <w:szCs w:val="22"/>
          <w:highlight w:val="cyan"/>
        </w:rPr>
        <w:t>[montant du CS]</w:t>
      </w:r>
      <w:r w:rsidR="00F84748" w:rsidRPr="00BA606E">
        <w:rPr>
          <w:rFonts w:asciiTheme="minorHAnsi" w:hAnsiTheme="minorHAnsi" w:cs="Arial"/>
          <w:bCs/>
          <w:szCs w:val="22"/>
        </w:rPr>
        <w:t xml:space="preserve"> </w:t>
      </w:r>
      <w:r w:rsidR="00B4106B" w:rsidRPr="00BA606E">
        <w:rPr>
          <w:rFonts w:asciiTheme="minorHAnsi" w:hAnsiTheme="minorHAnsi" w:cs="Arial"/>
          <w:bCs/>
          <w:szCs w:val="22"/>
        </w:rPr>
        <w:t>euros</w:t>
      </w:r>
    </w:p>
    <w:p w14:paraId="749D9062" w14:textId="77777777" w:rsidR="004A5BA0" w:rsidRPr="00BA606E" w:rsidRDefault="004A5BA0" w:rsidP="00274DB8">
      <w:pPr>
        <w:spacing w:line="240" w:lineRule="auto"/>
        <w:ind w:firstLine="0"/>
        <w:rPr>
          <w:rFonts w:asciiTheme="minorHAnsi" w:hAnsiTheme="minorHAnsi" w:cs="Arial"/>
          <w:bCs/>
          <w:szCs w:val="22"/>
        </w:rPr>
      </w:pPr>
      <w:r w:rsidRPr="00BA606E">
        <w:rPr>
          <w:rFonts w:asciiTheme="minorHAnsi" w:hAnsiTheme="minorHAnsi" w:cs="Arial"/>
          <w:bCs/>
          <w:szCs w:val="22"/>
        </w:rPr>
        <w:t xml:space="preserve">Dont le siège social se </w:t>
      </w:r>
      <w:r w:rsidR="003148D4" w:rsidRPr="00BA606E">
        <w:rPr>
          <w:rFonts w:asciiTheme="minorHAnsi" w:hAnsiTheme="minorHAnsi" w:cs="Arial"/>
          <w:bCs/>
          <w:szCs w:val="22"/>
        </w:rPr>
        <w:t>situe</w:t>
      </w:r>
      <w:r w:rsidRPr="00BA606E">
        <w:rPr>
          <w:rFonts w:asciiTheme="minorHAnsi" w:hAnsiTheme="minorHAnsi" w:cs="Arial"/>
          <w:bCs/>
          <w:szCs w:val="22"/>
        </w:rPr>
        <w:t xml:space="preserve"> </w:t>
      </w:r>
      <w:r w:rsidR="00CF2D96" w:rsidRPr="00085603">
        <w:rPr>
          <w:rFonts w:asciiTheme="minorHAnsi" w:hAnsiTheme="minorHAnsi" w:cs="Arial"/>
          <w:bCs/>
          <w:szCs w:val="22"/>
          <w:highlight w:val="cyan"/>
        </w:rPr>
        <w:t>[Adresse siège social]</w:t>
      </w:r>
    </w:p>
    <w:p w14:paraId="5BB8E43B" w14:textId="77777777" w:rsidR="00B4106B" w:rsidRPr="00BA606E" w:rsidRDefault="00B4106B" w:rsidP="00274DB8">
      <w:pPr>
        <w:spacing w:line="240" w:lineRule="auto"/>
        <w:ind w:firstLine="0"/>
        <w:rPr>
          <w:rFonts w:asciiTheme="minorHAnsi" w:hAnsiTheme="minorHAnsi" w:cs="Arial"/>
          <w:bCs/>
          <w:szCs w:val="22"/>
        </w:rPr>
      </w:pPr>
      <w:r w:rsidRPr="00BA606E">
        <w:rPr>
          <w:rFonts w:asciiTheme="minorHAnsi" w:hAnsiTheme="minorHAnsi" w:cs="Arial"/>
          <w:bCs/>
          <w:szCs w:val="22"/>
        </w:rPr>
        <w:t xml:space="preserve">Enregistrée au Registre du Commerce et des Sociétés de </w:t>
      </w:r>
      <w:r w:rsidR="00CF2D96" w:rsidRPr="00085603">
        <w:rPr>
          <w:rFonts w:asciiTheme="minorHAnsi" w:hAnsiTheme="minorHAnsi" w:cs="Arial"/>
          <w:bCs/>
          <w:szCs w:val="22"/>
          <w:highlight w:val="cyan"/>
        </w:rPr>
        <w:t>[Ville]</w:t>
      </w:r>
      <w:r w:rsidRPr="00BA606E">
        <w:rPr>
          <w:rFonts w:asciiTheme="minorHAnsi" w:hAnsiTheme="minorHAnsi" w:cs="Arial"/>
          <w:bCs/>
          <w:szCs w:val="22"/>
        </w:rPr>
        <w:t xml:space="preserve"> sous le numéro : </w:t>
      </w:r>
      <w:r w:rsidR="00CF2D96" w:rsidRPr="00085603">
        <w:rPr>
          <w:rFonts w:asciiTheme="minorHAnsi" w:hAnsiTheme="minorHAnsi" w:cs="Arial"/>
          <w:bCs/>
          <w:szCs w:val="22"/>
          <w:highlight w:val="cyan"/>
        </w:rPr>
        <w:t xml:space="preserve">[XXX </w:t>
      </w:r>
      <w:proofErr w:type="spellStart"/>
      <w:r w:rsidR="00CF2D96" w:rsidRPr="00085603">
        <w:rPr>
          <w:rFonts w:asciiTheme="minorHAnsi" w:hAnsiTheme="minorHAnsi" w:cs="Arial"/>
          <w:bCs/>
          <w:szCs w:val="22"/>
          <w:highlight w:val="cyan"/>
        </w:rPr>
        <w:t>XXX</w:t>
      </w:r>
      <w:proofErr w:type="spellEnd"/>
      <w:r w:rsidR="00CF2D96" w:rsidRPr="00085603">
        <w:rPr>
          <w:rFonts w:asciiTheme="minorHAnsi" w:hAnsiTheme="minorHAnsi" w:cs="Arial"/>
          <w:bCs/>
          <w:szCs w:val="22"/>
          <w:highlight w:val="cyan"/>
        </w:rPr>
        <w:t xml:space="preserve"> </w:t>
      </w:r>
      <w:proofErr w:type="spellStart"/>
      <w:r w:rsidR="00CF2D96" w:rsidRPr="00085603">
        <w:rPr>
          <w:rFonts w:asciiTheme="minorHAnsi" w:hAnsiTheme="minorHAnsi" w:cs="Arial"/>
          <w:bCs/>
          <w:szCs w:val="22"/>
          <w:highlight w:val="cyan"/>
        </w:rPr>
        <w:t>XXX</w:t>
      </w:r>
      <w:proofErr w:type="spellEnd"/>
      <w:r w:rsidR="00CF2D96" w:rsidRPr="00085603">
        <w:rPr>
          <w:rFonts w:asciiTheme="minorHAnsi" w:hAnsiTheme="minorHAnsi" w:cs="Arial"/>
          <w:bCs/>
          <w:szCs w:val="22"/>
          <w:highlight w:val="cyan"/>
        </w:rPr>
        <w:t>]</w:t>
      </w:r>
    </w:p>
    <w:p w14:paraId="5F18832C" w14:textId="77777777" w:rsidR="004A5BA0" w:rsidRPr="00BA606E" w:rsidRDefault="004A5BA0" w:rsidP="00274DB8">
      <w:pPr>
        <w:spacing w:line="240" w:lineRule="auto"/>
        <w:ind w:firstLine="0"/>
        <w:rPr>
          <w:rFonts w:asciiTheme="minorHAnsi" w:hAnsiTheme="minorHAnsi" w:cs="Arial"/>
          <w:bCs/>
          <w:szCs w:val="22"/>
        </w:rPr>
      </w:pPr>
      <w:r w:rsidRPr="00BA606E">
        <w:rPr>
          <w:rFonts w:asciiTheme="minorHAnsi" w:hAnsiTheme="minorHAnsi" w:cs="Arial"/>
          <w:bCs/>
          <w:szCs w:val="22"/>
        </w:rPr>
        <w:t>Représenté</w:t>
      </w:r>
      <w:r w:rsidR="00B4106B" w:rsidRPr="00BA606E">
        <w:rPr>
          <w:rFonts w:asciiTheme="minorHAnsi" w:hAnsiTheme="minorHAnsi" w:cs="Arial"/>
          <w:bCs/>
          <w:szCs w:val="22"/>
        </w:rPr>
        <w:t>e</w:t>
      </w:r>
      <w:r w:rsidRPr="00BA606E">
        <w:rPr>
          <w:rFonts w:asciiTheme="minorHAnsi" w:hAnsiTheme="minorHAnsi" w:cs="Arial"/>
          <w:bCs/>
          <w:szCs w:val="22"/>
        </w:rPr>
        <w:t xml:space="preserve"> par</w:t>
      </w:r>
      <w:r w:rsidR="00DC0AF4" w:rsidRPr="00BA606E">
        <w:rPr>
          <w:rFonts w:asciiTheme="minorHAnsi" w:hAnsiTheme="minorHAnsi" w:cs="Arial"/>
          <w:bCs/>
          <w:szCs w:val="22"/>
        </w:rPr>
        <w:t xml:space="preserve"> </w:t>
      </w:r>
      <w:r w:rsidR="00363C6D" w:rsidRPr="00085603">
        <w:rPr>
          <w:rFonts w:asciiTheme="minorHAnsi" w:hAnsiTheme="minorHAnsi" w:cs="Arial"/>
          <w:bCs/>
          <w:szCs w:val="22"/>
          <w:highlight w:val="cyan"/>
        </w:rPr>
        <w:t>[Nom du Dirigeant]</w:t>
      </w:r>
      <w:r w:rsidRPr="00BA606E">
        <w:rPr>
          <w:rFonts w:asciiTheme="minorHAnsi" w:hAnsiTheme="minorHAnsi" w:cs="Arial"/>
          <w:bCs/>
          <w:szCs w:val="22"/>
        </w:rPr>
        <w:t>.</w:t>
      </w:r>
    </w:p>
    <w:p w14:paraId="4A6D23B9" w14:textId="77777777" w:rsidR="004A5BA0" w:rsidRPr="00BA606E" w:rsidRDefault="004A5BA0" w:rsidP="00274DB8">
      <w:pPr>
        <w:tabs>
          <w:tab w:val="right" w:pos="8147"/>
        </w:tabs>
        <w:spacing w:line="240" w:lineRule="exact"/>
        <w:ind w:firstLine="0"/>
        <w:rPr>
          <w:rFonts w:asciiTheme="minorHAnsi" w:hAnsiTheme="minorHAnsi" w:cs="Arial"/>
          <w:bCs/>
          <w:szCs w:val="22"/>
        </w:rPr>
      </w:pPr>
    </w:p>
    <w:p w14:paraId="580049E5" w14:textId="77777777" w:rsidR="00CF2D96" w:rsidRPr="00BA606E" w:rsidRDefault="00CF2D96" w:rsidP="00CF2D96">
      <w:pPr>
        <w:tabs>
          <w:tab w:val="right" w:pos="8147"/>
        </w:tabs>
        <w:spacing w:line="240" w:lineRule="exact"/>
        <w:ind w:firstLine="0"/>
        <w:rPr>
          <w:rFonts w:asciiTheme="minorHAnsi" w:hAnsiTheme="minorHAnsi" w:cs="Arial"/>
          <w:szCs w:val="22"/>
        </w:rPr>
      </w:pPr>
      <w:r w:rsidRPr="00BA606E">
        <w:rPr>
          <w:rFonts w:asciiTheme="minorHAnsi" w:hAnsiTheme="minorHAnsi" w:cs="Arial"/>
          <w:bCs/>
          <w:szCs w:val="22"/>
        </w:rPr>
        <w:t>Agissant en qualité</w:t>
      </w:r>
      <w:r w:rsidRPr="00BA606E">
        <w:rPr>
          <w:rFonts w:asciiTheme="minorHAnsi" w:hAnsiTheme="minorHAnsi"/>
          <w:szCs w:val="22"/>
        </w:rPr>
        <w:t xml:space="preserve"> de sous-traitant et de fournisseur de produits et services</w:t>
      </w:r>
    </w:p>
    <w:p w14:paraId="1E1FC04B" w14:textId="77777777" w:rsidR="004A5BA0" w:rsidRPr="00BA606E" w:rsidRDefault="004A5BA0" w:rsidP="00274DB8">
      <w:pPr>
        <w:tabs>
          <w:tab w:val="right" w:pos="8147"/>
        </w:tabs>
        <w:spacing w:line="240" w:lineRule="exact"/>
        <w:ind w:firstLine="0"/>
        <w:rPr>
          <w:rFonts w:asciiTheme="minorHAnsi" w:hAnsiTheme="minorHAnsi" w:cs="Arial"/>
          <w:szCs w:val="22"/>
        </w:rPr>
      </w:pPr>
      <w:r w:rsidRPr="00BA606E">
        <w:rPr>
          <w:rFonts w:asciiTheme="minorHAnsi" w:hAnsiTheme="minorHAnsi" w:cs="Arial"/>
          <w:szCs w:val="22"/>
        </w:rPr>
        <w:t>Ci-après désigné par</w:t>
      </w:r>
      <w:r w:rsidRPr="00BA606E">
        <w:rPr>
          <w:rFonts w:asciiTheme="minorHAnsi" w:hAnsiTheme="minorHAnsi" w:cs="Arial"/>
          <w:b/>
          <w:bCs/>
          <w:szCs w:val="22"/>
        </w:rPr>
        <w:t xml:space="preserve"> </w:t>
      </w:r>
      <w:r w:rsidRPr="00BA606E">
        <w:rPr>
          <w:rFonts w:asciiTheme="minorHAnsi" w:hAnsiTheme="minorHAnsi" w:cs="Arial"/>
          <w:bCs/>
          <w:szCs w:val="22"/>
        </w:rPr>
        <w:t>«</w:t>
      </w:r>
      <w:r w:rsidRPr="00BA606E">
        <w:rPr>
          <w:rFonts w:asciiTheme="minorHAnsi" w:hAnsiTheme="minorHAnsi" w:cs="Arial"/>
          <w:b/>
          <w:bCs/>
          <w:szCs w:val="22"/>
        </w:rPr>
        <w:t> </w:t>
      </w:r>
      <w:r w:rsidR="00CF2D96" w:rsidRPr="00085603">
        <w:rPr>
          <w:rFonts w:asciiTheme="minorHAnsi" w:hAnsiTheme="minorHAnsi" w:cs="Arial"/>
          <w:b/>
          <w:bCs/>
          <w:szCs w:val="22"/>
          <w:highlight w:val="cyan"/>
        </w:rPr>
        <w:t>XXX</w:t>
      </w:r>
      <w:r w:rsidR="00FF42B2" w:rsidRPr="00BA606E">
        <w:rPr>
          <w:rFonts w:asciiTheme="minorHAnsi" w:hAnsiTheme="minorHAnsi" w:cs="Arial"/>
          <w:b/>
          <w:bCs/>
          <w:szCs w:val="22"/>
        </w:rPr>
        <w:t xml:space="preserve"> </w:t>
      </w:r>
      <w:r w:rsidRPr="00BA606E">
        <w:rPr>
          <w:rFonts w:asciiTheme="minorHAnsi" w:hAnsiTheme="minorHAnsi" w:cs="Arial"/>
          <w:bCs/>
          <w:szCs w:val="22"/>
        </w:rPr>
        <w:t>»</w:t>
      </w:r>
      <w:r w:rsidR="00363C6D" w:rsidRPr="00BA606E">
        <w:rPr>
          <w:rFonts w:asciiTheme="minorHAnsi" w:hAnsiTheme="minorHAnsi" w:cs="Arial"/>
          <w:bCs/>
          <w:szCs w:val="22"/>
        </w:rPr>
        <w:t xml:space="preserve"> ou « le sous-traitant »</w:t>
      </w:r>
      <w:r w:rsidRPr="00BA606E">
        <w:rPr>
          <w:rFonts w:asciiTheme="minorHAnsi" w:hAnsiTheme="minorHAnsi" w:cs="Arial"/>
          <w:szCs w:val="22"/>
        </w:rPr>
        <w:t>,</w:t>
      </w:r>
    </w:p>
    <w:p w14:paraId="4320B884" w14:textId="77777777" w:rsidR="004A5BA0" w:rsidRPr="00BA606E" w:rsidRDefault="004A5BA0" w:rsidP="00274DB8">
      <w:pPr>
        <w:tabs>
          <w:tab w:val="right" w:pos="8147"/>
        </w:tabs>
        <w:spacing w:line="240" w:lineRule="exact"/>
        <w:ind w:firstLine="0"/>
        <w:rPr>
          <w:rFonts w:asciiTheme="minorHAnsi" w:hAnsiTheme="minorHAnsi" w:cs="Arial"/>
          <w:szCs w:val="22"/>
        </w:rPr>
      </w:pPr>
    </w:p>
    <w:p w14:paraId="59536D6E" w14:textId="77777777" w:rsidR="004A5BA0" w:rsidRPr="00BA606E" w:rsidRDefault="004A5BA0" w:rsidP="00274DB8">
      <w:pPr>
        <w:tabs>
          <w:tab w:val="right" w:pos="8147"/>
        </w:tabs>
        <w:spacing w:line="240" w:lineRule="exact"/>
        <w:ind w:firstLine="0"/>
        <w:rPr>
          <w:rFonts w:asciiTheme="minorHAnsi" w:hAnsiTheme="minorHAnsi" w:cs="Arial"/>
          <w:szCs w:val="22"/>
        </w:rPr>
      </w:pPr>
      <w:r w:rsidRPr="00BA606E">
        <w:rPr>
          <w:rFonts w:asciiTheme="minorHAnsi" w:hAnsiTheme="minorHAnsi" w:cs="Arial"/>
          <w:szCs w:val="22"/>
        </w:rPr>
        <w:t>D’une part</w:t>
      </w:r>
    </w:p>
    <w:p w14:paraId="7099E7C1" w14:textId="77777777" w:rsidR="00D60975" w:rsidRPr="00BA606E" w:rsidRDefault="00D60975" w:rsidP="00274DB8">
      <w:pPr>
        <w:pStyle w:val="Standard"/>
        <w:ind w:right="23"/>
        <w:jc w:val="both"/>
        <w:rPr>
          <w:rFonts w:asciiTheme="minorHAnsi" w:hAnsiTheme="minorHAnsi" w:cs="Arial"/>
          <w:sz w:val="22"/>
          <w:szCs w:val="22"/>
        </w:rPr>
      </w:pPr>
    </w:p>
    <w:p w14:paraId="5B5CCC4D" w14:textId="77777777" w:rsidR="00D60975" w:rsidRPr="00BA606E" w:rsidRDefault="00D60975" w:rsidP="00274DB8">
      <w:pPr>
        <w:pStyle w:val="Standard"/>
        <w:ind w:right="23"/>
        <w:jc w:val="both"/>
        <w:rPr>
          <w:rFonts w:asciiTheme="minorHAnsi" w:hAnsiTheme="minorHAnsi" w:cs="Arial"/>
          <w:sz w:val="22"/>
          <w:szCs w:val="22"/>
        </w:rPr>
      </w:pPr>
    </w:p>
    <w:p w14:paraId="1216831D" w14:textId="77777777" w:rsidR="00A44B35" w:rsidRPr="00BA606E" w:rsidRDefault="00A44B35" w:rsidP="00274DB8">
      <w:pPr>
        <w:pStyle w:val="Standard"/>
        <w:ind w:right="23"/>
        <w:jc w:val="both"/>
        <w:rPr>
          <w:rFonts w:asciiTheme="minorHAnsi" w:hAnsiTheme="minorHAnsi"/>
        </w:rPr>
      </w:pPr>
    </w:p>
    <w:p w14:paraId="04B09A8C" w14:textId="77777777" w:rsidR="00CF2D96" w:rsidRPr="00BA606E" w:rsidRDefault="004A5BA0">
      <w:pPr>
        <w:tabs>
          <w:tab w:val="right" w:pos="8147"/>
        </w:tabs>
        <w:spacing w:line="240" w:lineRule="exact"/>
        <w:ind w:firstLine="0"/>
        <w:rPr>
          <w:rFonts w:asciiTheme="minorHAnsi" w:hAnsiTheme="minorHAnsi" w:cs="Arial"/>
          <w:b/>
          <w:szCs w:val="22"/>
        </w:rPr>
      </w:pPr>
      <w:r w:rsidRPr="00BA606E">
        <w:rPr>
          <w:rFonts w:asciiTheme="minorHAnsi" w:hAnsiTheme="minorHAnsi" w:cs="Arial"/>
          <w:b/>
          <w:szCs w:val="22"/>
        </w:rPr>
        <w:t>ET</w:t>
      </w:r>
    </w:p>
    <w:p w14:paraId="0625AA61" w14:textId="77777777" w:rsidR="00CF2D96" w:rsidRPr="00BA606E" w:rsidRDefault="00CF2D96">
      <w:pPr>
        <w:tabs>
          <w:tab w:val="right" w:pos="8147"/>
        </w:tabs>
        <w:spacing w:line="240" w:lineRule="exact"/>
        <w:ind w:firstLine="0"/>
        <w:rPr>
          <w:rFonts w:asciiTheme="minorHAnsi" w:hAnsiTheme="minorHAnsi" w:cs="Arial"/>
          <w:bCs/>
          <w:szCs w:val="22"/>
        </w:rPr>
      </w:pPr>
    </w:p>
    <w:p w14:paraId="6E060395" w14:textId="77777777" w:rsidR="00CF2D96" w:rsidRPr="00BA606E" w:rsidRDefault="00CF2D96">
      <w:pPr>
        <w:tabs>
          <w:tab w:val="right" w:pos="8147"/>
        </w:tabs>
        <w:spacing w:line="240" w:lineRule="exact"/>
        <w:ind w:firstLine="0"/>
        <w:rPr>
          <w:rFonts w:asciiTheme="minorHAnsi" w:hAnsiTheme="minorHAnsi" w:cs="Arial"/>
          <w:bCs/>
          <w:szCs w:val="22"/>
        </w:rPr>
      </w:pPr>
    </w:p>
    <w:p w14:paraId="77C45BBE" w14:textId="77777777" w:rsidR="00CF2D96" w:rsidRPr="00BA606E" w:rsidRDefault="00CF2D96">
      <w:pPr>
        <w:tabs>
          <w:tab w:val="right" w:pos="8147"/>
        </w:tabs>
        <w:spacing w:line="240" w:lineRule="exact"/>
        <w:ind w:firstLine="0"/>
        <w:rPr>
          <w:rFonts w:asciiTheme="minorHAnsi" w:hAnsiTheme="minorHAnsi" w:cs="Arial"/>
          <w:bCs/>
          <w:szCs w:val="22"/>
        </w:rPr>
      </w:pPr>
    </w:p>
    <w:p w14:paraId="43008887" w14:textId="6EC1BBB8" w:rsidR="002A38EC" w:rsidRPr="00BA606E" w:rsidRDefault="004A5BA0" w:rsidP="00274DB8">
      <w:pPr>
        <w:spacing w:line="240" w:lineRule="auto"/>
        <w:ind w:firstLine="0"/>
        <w:rPr>
          <w:rFonts w:asciiTheme="minorHAnsi" w:hAnsiTheme="minorHAnsi" w:cs="Arial"/>
          <w:b/>
          <w:szCs w:val="22"/>
        </w:rPr>
      </w:pPr>
      <w:r w:rsidRPr="00BA606E">
        <w:rPr>
          <w:rFonts w:asciiTheme="minorHAnsi" w:hAnsiTheme="minorHAnsi" w:cs="Arial"/>
          <w:b/>
          <w:szCs w:val="22"/>
        </w:rPr>
        <w:t>LE CENTRE HOSPITALIER UNIVERSITAIRE DE BREST,</w:t>
      </w:r>
    </w:p>
    <w:p w14:paraId="06826A4E" w14:textId="77777777" w:rsidR="004A5BA0" w:rsidRPr="00BA606E" w:rsidRDefault="004A5BA0" w:rsidP="00274DB8">
      <w:pPr>
        <w:spacing w:line="240" w:lineRule="auto"/>
        <w:ind w:firstLine="0"/>
        <w:rPr>
          <w:rFonts w:asciiTheme="minorHAnsi" w:hAnsiTheme="minorHAnsi" w:cs="Arial"/>
          <w:b/>
          <w:szCs w:val="22"/>
        </w:rPr>
      </w:pPr>
      <w:r w:rsidRPr="00BA606E">
        <w:rPr>
          <w:rFonts w:asciiTheme="minorHAnsi" w:hAnsiTheme="minorHAnsi" w:cs="Arial"/>
          <w:bCs/>
          <w:szCs w:val="22"/>
        </w:rPr>
        <w:t>Etablissement Public de Santé</w:t>
      </w:r>
    </w:p>
    <w:p w14:paraId="5434DBD8" w14:textId="77777777" w:rsidR="004A5BA0" w:rsidRPr="00BA606E" w:rsidRDefault="004A5BA0" w:rsidP="00274DB8">
      <w:pPr>
        <w:tabs>
          <w:tab w:val="left" w:pos="905"/>
        </w:tabs>
        <w:spacing w:line="240" w:lineRule="auto"/>
        <w:ind w:firstLine="0"/>
        <w:rPr>
          <w:rFonts w:asciiTheme="minorHAnsi" w:hAnsiTheme="minorHAnsi" w:cs="Arial"/>
          <w:bCs/>
          <w:szCs w:val="22"/>
        </w:rPr>
      </w:pPr>
      <w:r w:rsidRPr="00BA606E">
        <w:rPr>
          <w:rFonts w:asciiTheme="minorHAnsi" w:hAnsiTheme="minorHAnsi" w:cs="Arial"/>
          <w:bCs/>
          <w:szCs w:val="22"/>
        </w:rPr>
        <w:t>Dont le siège social se trouve 2, avenue Foch – 29609 BREST cedex</w:t>
      </w:r>
    </w:p>
    <w:p w14:paraId="0AE2DF70" w14:textId="77777777" w:rsidR="002A38EC" w:rsidRPr="00BA606E" w:rsidRDefault="004A5BA0" w:rsidP="00274DB8">
      <w:pPr>
        <w:spacing w:line="240" w:lineRule="auto"/>
        <w:ind w:firstLine="0"/>
        <w:rPr>
          <w:rFonts w:asciiTheme="minorHAnsi" w:hAnsiTheme="minorHAnsi" w:cs="Arial"/>
          <w:szCs w:val="22"/>
        </w:rPr>
      </w:pPr>
      <w:r w:rsidRPr="00BA606E">
        <w:rPr>
          <w:rFonts w:asciiTheme="minorHAnsi" w:hAnsiTheme="minorHAnsi" w:cs="Arial"/>
          <w:szCs w:val="22"/>
        </w:rPr>
        <w:t>R</w:t>
      </w:r>
      <w:r w:rsidR="003148D4" w:rsidRPr="00BA606E">
        <w:rPr>
          <w:rFonts w:asciiTheme="minorHAnsi" w:hAnsiTheme="minorHAnsi" w:cs="Arial"/>
          <w:szCs w:val="22"/>
        </w:rPr>
        <w:t xml:space="preserve">eprésenté par </w:t>
      </w:r>
      <w:r w:rsidR="00D8668E">
        <w:rPr>
          <w:rFonts w:asciiTheme="minorHAnsi" w:hAnsiTheme="minorHAnsi" w:cs="Arial"/>
          <w:szCs w:val="22"/>
        </w:rPr>
        <w:t>Madame Florence FAVREL FEUILLADE</w:t>
      </w:r>
      <w:r w:rsidRPr="00BA606E">
        <w:rPr>
          <w:rFonts w:asciiTheme="minorHAnsi" w:hAnsiTheme="minorHAnsi" w:cs="Arial"/>
          <w:szCs w:val="22"/>
        </w:rPr>
        <w:t xml:space="preserve">, </w:t>
      </w:r>
      <w:r w:rsidR="00D8668E">
        <w:rPr>
          <w:rFonts w:asciiTheme="minorHAnsi" w:hAnsiTheme="minorHAnsi" w:cs="Arial"/>
          <w:szCs w:val="22"/>
        </w:rPr>
        <w:t>Directrice</w:t>
      </w:r>
      <w:r w:rsidR="003148D4" w:rsidRPr="00BA606E" w:rsidDel="00A53549">
        <w:rPr>
          <w:rFonts w:asciiTheme="minorHAnsi" w:hAnsiTheme="minorHAnsi" w:cs="Arial"/>
          <w:szCs w:val="22"/>
        </w:rPr>
        <w:t xml:space="preserve"> </w:t>
      </w:r>
      <w:r w:rsidR="003148D4" w:rsidRPr="00BA606E">
        <w:rPr>
          <w:rFonts w:asciiTheme="minorHAnsi" w:hAnsiTheme="minorHAnsi" w:cs="Arial"/>
          <w:szCs w:val="22"/>
        </w:rPr>
        <w:t>Général</w:t>
      </w:r>
      <w:r w:rsidR="00D8668E">
        <w:rPr>
          <w:rFonts w:asciiTheme="minorHAnsi" w:hAnsiTheme="minorHAnsi" w:cs="Arial"/>
          <w:szCs w:val="22"/>
        </w:rPr>
        <w:t>e</w:t>
      </w:r>
      <w:r w:rsidR="003148D4" w:rsidRPr="00BA606E">
        <w:rPr>
          <w:rFonts w:asciiTheme="minorHAnsi" w:hAnsiTheme="minorHAnsi" w:cs="Arial"/>
          <w:szCs w:val="22"/>
        </w:rPr>
        <w:t>.</w:t>
      </w:r>
    </w:p>
    <w:p w14:paraId="3CA289BB" w14:textId="77777777" w:rsidR="00444837" w:rsidRPr="00BA606E" w:rsidRDefault="00444837" w:rsidP="00274DB8">
      <w:pPr>
        <w:spacing w:line="240" w:lineRule="auto"/>
        <w:ind w:firstLine="0"/>
        <w:rPr>
          <w:rFonts w:asciiTheme="minorHAnsi" w:hAnsiTheme="minorHAnsi" w:cs="Arial"/>
          <w:szCs w:val="22"/>
        </w:rPr>
      </w:pPr>
    </w:p>
    <w:p w14:paraId="428A8DB2" w14:textId="77777777" w:rsidR="00CF2D96" w:rsidRPr="00BA606E" w:rsidRDefault="00CF2D96" w:rsidP="00CF2D96">
      <w:pPr>
        <w:pStyle w:val="Default"/>
        <w:rPr>
          <w:rFonts w:asciiTheme="minorHAnsi" w:hAnsiTheme="minorHAnsi"/>
        </w:rPr>
      </w:pPr>
    </w:p>
    <w:p w14:paraId="586AB96F" w14:textId="77777777" w:rsidR="00CF2D96" w:rsidRPr="00BA606E" w:rsidRDefault="00CF2D96" w:rsidP="00CF2D96">
      <w:pPr>
        <w:tabs>
          <w:tab w:val="right" w:pos="8147"/>
        </w:tabs>
        <w:spacing w:line="240" w:lineRule="exact"/>
        <w:ind w:firstLine="0"/>
        <w:rPr>
          <w:rFonts w:asciiTheme="minorHAnsi" w:hAnsiTheme="minorHAnsi" w:cs="Arial"/>
          <w:bCs/>
          <w:szCs w:val="22"/>
        </w:rPr>
      </w:pPr>
      <w:r w:rsidRPr="00BA606E">
        <w:rPr>
          <w:rFonts w:asciiTheme="minorHAnsi" w:hAnsiTheme="minorHAnsi"/>
        </w:rPr>
        <w:t>A</w:t>
      </w:r>
      <w:r w:rsidRPr="00BA606E">
        <w:rPr>
          <w:rFonts w:asciiTheme="minorHAnsi" w:hAnsiTheme="minorHAnsi"/>
          <w:szCs w:val="22"/>
        </w:rPr>
        <w:t>gissant en qualité de Responsable de traitement et de Client ;</w:t>
      </w:r>
    </w:p>
    <w:p w14:paraId="1158B404" w14:textId="194B83B2" w:rsidR="00CF2D96" w:rsidRPr="00BA606E" w:rsidRDefault="004A5BA0">
      <w:pPr>
        <w:tabs>
          <w:tab w:val="right" w:pos="8147"/>
        </w:tabs>
        <w:spacing w:line="240" w:lineRule="exact"/>
        <w:ind w:firstLine="0"/>
        <w:rPr>
          <w:rFonts w:asciiTheme="minorHAnsi" w:hAnsiTheme="minorHAnsi" w:cs="Arial"/>
          <w:bCs/>
          <w:szCs w:val="22"/>
        </w:rPr>
      </w:pPr>
      <w:r w:rsidRPr="00BA606E">
        <w:rPr>
          <w:rFonts w:asciiTheme="minorHAnsi" w:hAnsiTheme="minorHAnsi" w:cs="Arial"/>
          <w:bCs/>
          <w:szCs w:val="22"/>
        </w:rPr>
        <w:t>Ci-après désigné par «</w:t>
      </w:r>
      <w:r w:rsidR="008408B3" w:rsidRPr="00BA606E">
        <w:rPr>
          <w:rFonts w:asciiTheme="minorHAnsi" w:hAnsiTheme="minorHAnsi" w:cs="Arial"/>
          <w:bCs/>
          <w:szCs w:val="22"/>
        </w:rPr>
        <w:t xml:space="preserve"> le CHU de Brest </w:t>
      </w:r>
      <w:r w:rsidRPr="00BA606E">
        <w:rPr>
          <w:rFonts w:asciiTheme="minorHAnsi" w:hAnsiTheme="minorHAnsi" w:cs="Arial"/>
          <w:bCs/>
          <w:szCs w:val="22"/>
        </w:rPr>
        <w:t>»</w:t>
      </w:r>
      <w:r w:rsidR="00363C6D" w:rsidRPr="00BA606E">
        <w:rPr>
          <w:rFonts w:asciiTheme="minorHAnsi" w:hAnsiTheme="minorHAnsi" w:cs="Arial"/>
          <w:bCs/>
          <w:szCs w:val="22"/>
        </w:rPr>
        <w:t xml:space="preserve"> ou « le Client »</w:t>
      </w:r>
      <w:r w:rsidRPr="00BA606E">
        <w:rPr>
          <w:rFonts w:asciiTheme="minorHAnsi" w:hAnsiTheme="minorHAnsi" w:cs="Arial"/>
          <w:bCs/>
          <w:szCs w:val="22"/>
        </w:rPr>
        <w:t>,</w:t>
      </w:r>
    </w:p>
    <w:p w14:paraId="12FEA505" w14:textId="77777777" w:rsidR="00CF2D96" w:rsidRPr="00BA606E" w:rsidRDefault="00CF2D96">
      <w:pPr>
        <w:tabs>
          <w:tab w:val="right" w:pos="8147"/>
        </w:tabs>
        <w:spacing w:line="240" w:lineRule="exact"/>
        <w:ind w:firstLine="0"/>
        <w:rPr>
          <w:rFonts w:asciiTheme="minorHAnsi" w:hAnsiTheme="minorHAnsi" w:cs="Arial"/>
          <w:bCs/>
          <w:szCs w:val="22"/>
        </w:rPr>
      </w:pPr>
    </w:p>
    <w:p w14:paraId="4E0D60B2" w14:textId="77777777" w:rsidR="00CF2D96" w:rsidRPr="00BA606E" w:rsidRDefault="004A5BA0">
      <w:pPr>
        <w:tabs>
          <w:tab w:val="right" w:pos="8147"/>
        </w:tabs>
        <w:spacing w:line="240" w:lineRule="exact"/>
        <w:ind w:firstLine="0"/>
        <w:rPr>
          <w:rFonts w:asciiTheme="minorHAnsi" w:hAnsiTheme="minorHAnsi" w:cs="Arial"/>
          <w:bCs/>
          <w:szCs w:val="22"/>
        </w:rPr>
      </w:pPr>
      <w:r w:rsidRPr="00BA606E">
        <w:rPr>
          <w:rFonts w:asciiTheme="minorHAnsi" w:hAnsiTheme="minorHAnsi" w:cs="Arial"/>
          <w:bCs/>
          <w:szCs w:val="22"/>
        </w:rPr>
        <w:t>D’autre part</w:t>
      </w:r>
    </w:p>
    <w:p w14:paraId="7243691F" w14:textId="77777777" w:rsidR="00CF2D96" w:rsidRPr="00BA606E" w:rsidRDefault="00CF2D96">
      <w:pPr>
        <w:tabs>
          <w:tab w:val="right" w:pos="8147"/>
        </w:tabs>
        <w:spacing w:line="240" w:lineRule="exact"/>
        <w:ind w:firstLine="0"/>
        <w:rPr>
          <w:rFonts w:asciiTheme="minorHAnsi" w:hAnsiTheme="minorHAnsi" w:cs="Arial"/>
          <w:bCs/>
          <w:szCs w:val="22"/>
        </w:rPr>
      </w:pPr>
    </w:p>
    <w:p w14:paraId="1F24D003" w14:textId="77777777" w:rsidR="00CF2D96" w:rsidRPr="00BA606E" w:rsidRDefault="00CF2D96">
      <w:pPr>
        <w:tabs>
          <w:tab w:val="right" w:pos="8147"/>
        </w:tabs>
        <w:spacing w:line="240" w:lineRule="exact"/>
        <w:ind w:firstLine="0"/>
        <w:rPr>
          <w:rFonts w:asciiTheme="minorHAnsi" w:hAnsiTheme="minorHAnsi" w:cs="Arial"/>
          <w:bCs/>
          <w:szCs w:val="22"/>
        </w:rPr>
      </w:pPr>
    </w:p>
    <w:p w14:paraId="624CBF68" w14:textId="77777777" w:rsidR="00CF2D96" w:rsidRPr="00BA606E" w:rsidRDefault="00CF2D96">
      <w:pPr>
        <w:tabs>
          <w:tab w:val="right" w:pos="8147"/>
        </w:tabs>
        <w:spacing w:line="240" w:lineRule="exact"/>
        <w:ind w:firstLine="0"/>
        <w:rPr>
          <w:rFonts w:asciiTheme="minorHAnsi" w:hAnsiTheme="minorHAnsi" w:cs="Arial"/>
          <w:bCs/>
          <w:szCs w:val="22"/>
        </w:rPr>
      </w:pPr>
    </w:p>
    <w:p w14:paraId="3557DB17" w14:textId="01081544" w:rsidR="004A5BA0" w:rsidRPr="00BA606E" w:rsidRDefault="00363C6D" w:rsidP="00274DB8">
      <w:pPr>
        <w:ind w:firstLine="0"/>
        <w:rPr>
          <w:rFonts w:asciiTheme="minorHAnsi" w:hAnsiTheme="minorHAnsi" w:cs="Arial"/>
          <w:szCs w:val="22"/>
        </w:rPr>
      </w:pPr>
      <w:r w:rsidRPr="00085603">
        <w:rPr>
          <w:rFonts w:asciiTheme="minorHAnsi" w:hAnsiTheme="minorHAnsi" w:cs="Arial"/>
          <w:b/>
          <w:bCs/>
          <w:szCs w:val="22"/>
          <w:highlight w:val="cyan"/>
        </w:rPr>
        <w:t>XXX</w:t>
      </w:r>
      <w:r w:rsidR="00F84748" w:rsidRPr="00BA606E">
        <w:rPr>
          <w:rFonts w:asciiTheme="minorHAnsi" w:hAnsiTheme="minorHAnsi" w:cs="Arial"/>
          <w:szCs w:val="22"/>
        </w:rPr>
        <w:t xml:space="preserve"> </w:t>
      </w:r>
      <w:r w:rsidR="004A5BA0" w:rsidRPr="00BA606E">
        <w:rPr>
          <w:rFonts w:asciiTheme="minorHAnsi" w:hAnsiTheme="minorHAnsi" w:cs="Arial"/>
          <w:szCs w:val="22"/>
        </w:rPr>
        <w:t xml:space="preserve">et </w:t>
      </w:r>
      <w:r w:rsidR="004A5BA0" w:rsidRPr="00BA606E">
        <w:rPr>
          <w:rFonts w:asciiTheme="minorHAnsi" w:hAnsiTheme="minorHAnsi" w:cs="Arial"/>
          <w:b/>
          <w:szCs w:val="22"/>
        </w:rPr>
        <w:t>le CHU de Brest</w:t>
      </w:r>
      <w:r w:rsidR="004A5BA0" w:rsidRPr="00BA606E">
        <w:rPr>
          <w:rFonts w:asciiTheme="minorHAnsi" w:hAnsiTheme="minorHAnsi" w:cs="Arial"/>
          <w:szCs w:val="22"/>
        </w:rPr>
        <w:t xml:space="preserve"> sont individuellement désignés par la « Partie » et conjointement désignés par le</w:t>
      </w:r>
      <w:r w:rsidR="00323CC1" w:rsidRPr="00BA606E">
        <w:rPr>
          <w:rFonts w:asciiTheme="minorHAnsi" w:hAnsiTheme="minorHAnsi" w:cs="Arial"/>
          <w:szCs w:val="22"/>
        </w:rPr>
        <w:t>s « Parties ».</w:t>
      </w:r>
    </w:p>
    <w:p w14:paraId="067CC0D3" w14:textId="77777777" w:rsidR="00E46E98" w:rsidRPr="00BA606E" w:rsidRDefault="00E46E98">
      <w:pPr>
        <w:spacing w:line="240" w:lineRule="auto"/>
        <w:rPr>
          <w:rFonts w:asciiTheme="minorHAnsi" w:hAnsiTheme="minorHAnsi"/>
        </w:rPr>
        <w:sectPr w:rsidR="00E46E98" w:rsidRPr="00BA606E" w:rsidSect="00151B86">
          <w:headerReference w:type="default" r:id="rId8"/>
          <w:footerReference w:type="default" r:id="rId9"/>
          <w:pgSz w:w="11906" w:h="16838"/>
          <w:pgMar w:top="1701" w:right="1418" w:bottom="1418" w:left="1418" w:header="709" w:footer="551" w:gutter="0"/>
          <w:cols w:space="708"/>
          <w:docGrid w:linePitch="360"/>
        </w:sectPr>
      </w:pPr>
    </w:p>
    <w:p w14:paraId="7AFE0C5B" w14:textId="77777777" w:rsidR="00E46E98" w:rsidRPr="00BA606E" w:rsidRDefault="00E46E98" w:rsidP="00E46E98">
      <w:pPr>
        <w:keepNext/>
        <w:ind w:firstLine="0"/>
        <w:outlineLvl w:val="1"/>
        <w:rPr>
          <w:rFonts w:asciiTheme="minorHAnsi" w:hAnsiTheme="minorHAnsi" w:cs="Arial"/>
          <w:b/>
          <w:bCs/>
          <w:caps/>
          <w:szCs w:val="22"/>
          <w:u w:val="single"/>
        </w:rPr>
      </w:pPr>
      <w:r w:rsidRPr="00BA606E">
        <w:rPr>
          <w:rFonts w:asciiTheme="minorHAnsi" w:hAnsiTheme="minorHAnsi" w:cs="Arial"/>
          <w:b/>
          <w:bCs/>
          <w:caps/>
          <w:szCs w:val="22"/>
          <w:u w:val="single"/>
        </w:rPr>
        <w:lastRenderedPageBreak/>
        <w:t>ETANT PREALABLEMENT expose QUE :</w:t>
      </w:r>
    </w:p>
    <w:p w14:paraId="7F2CF79D" w14:textId="77777777" w:rsidR="006E6E23" w:rsidRPr="00BA606E" w:rsidRDefault="006E6E23" w:rsidP="001A1375">
      <w:pPr>
        <w:spacing w:line="240" w:lineRule="auto"/>
        <w:ind w:firstLine="0"/>
        <w:rPr>
          <w:rFonts w:asciiTheme="minorHAnsi" w:hAnsiTheme="minorHAnsi"/>
        </w:rPr>
      </w:pPr>
    </w:p>
    <w:p w14:paraId="7B244C46" w14:textId="77777777" w:rsidR="00C6402D" w:rsidRPr="00BA606E" w:rsidRDefault="006E6E23" w:rsidP="001A1375">
      <w:pPr>
        <w:spacing w:line="240" w:lineRule="auto"/>
        <w:ind w:firstLine="0"/>
        <w:rPr>
          <w:rFonts w:asciiTheme="minorHAnsi" w:hAnsiTheme="minorHAnsi"/>
        </w:rPr>
      </w:pPr>
      <w:r w:rsidRPr="00BA606E">
        <w:rPr>
          <w:rFonts w:asciiTheme="minorHAnsi" w:hAnsiTheme="minorHAnsi"/>
        </w:rPr>
        <w:t>Les sous-traitants qui traitent des données personnelles pour le compte de leurs clients ont de nouvelles responsabilités au regard du Règlement (UE) 2016/679 du Parlement européen et du Conseil du 27 avril 2016 applicable à compter du 25 mai 2018 (« </w:t>
      </w:r>
      <w:r w:rsidRPr="00BA606E">
        <w:rPr>
          <w:rFonts w:asciiTheme="minorHAnsi" w:hAnsiTheme="minorHAnsi"/>
          <w:i/>
        </w:rPr>
        <w:t>RGPD</w:t>
      </w:r>
      <w:r w:rsidRPr="00BA606E">
        <w:rPr>
          <w:rFonts w:asciiTheme="minorHAnsi" w:hAnsiTheme="minorHAnsi"/>
        </w:rPr>
        <w:t xml:space="preserve"> »). </w:t>
      </w:r>
    </w:p>
    <w:p w14:paraId="3A8F1E94" w14:textId="77777777" w:rsidR="006E6E23" w:rsidRPr="00BA606E" w:rsidRDefault="006E6E23" w:rsidP="006E6E23">
      <w:pPr>
        <w:pStyle w:val="NormalWeb"/>
        <w:jc w:val="both"/>
        <w:rPr>
          <w:rFonts w:asciiTheme="minorHAnsi" w:hAnsiTheme="minorHAnsi"/>
          <w:sz w:val="22"/>
        </w:rPr>
      </w:pPr>
      <w:r w:rsidRPr="00BA606E">
        <w:rPr>
          <w:rFonts w:asciiTheme="minorHAnsi" w:hAnsiTheme="minorHAnsi"/>
          <w:sz w:val="22"/>
        </w:rPr>
        <w:t xml:space="preserve">Le RGPD impose des obligations spécifiques aux sous-traitants dont la responsabilité sera susceptible d’être engagée en cas de manquement.  Ces obligations concernent </w:t>
      </w:r>
      <w:r w:rsidRPr="00BA606E">
        <w:rPr>
          <w:rFonts w:asciiTheme="minorHAnsi" w:hAnsiTheme="minorHAnsi"/>
          <w:b/>
          <w:bCs/>
          <w:sz w:val="22"/>
        </w:rPr>
        <w:t>tous les organismes qui traitent des données personnelles pour le compte d’un autre organisme, dans le cadre d’un service ou d’une prestation</w:t>
      </w:r>
      <w:r w:rsidR="00AC6163" w:rsidRPr="00BA606E">
        <w:rPr>
          <w:rFonts w:asciiTheme="minorHAnsi" w:hAnsiTheme="minorHAnsi"/>
          <w:b/>
          <w:bCs/>
          <w:sz w:val="22"/>
        </w:rPr>
        <w:t>.</w:t>
      </w:r>
    </w:p>
    <w:p w14:paraId="1F94E511" w14:textId="77777777" w:rsidR="00AC6163" w:rsidRPr="00BA606E" w:rsidRDefault="00831EF2" w:rsidP="00AC6163">
      <w:pPr>
        <w:pStyle w:val="NormalWeb"/>
        <w:jc w:val="both"/>
        <w:rPr>
          <w:rFonts w:asciiTheme="minorHAnsi" w:hAnsiTheme="minorHAnsi"/>
          <w:sz w:val="22"/>
        </w:rPr>
      </w:pPr>
      <w:r w:rsidRPr="00BA606E">
        <w:rPr>
          <w:rFonts w:asciiTheme="minorHAnsi" w:hAnsiTheme="minorHAnsi"/>
          <w:sz w:val="22"/>
        </w:rPr>
        <w:t>Désormais, l</w:t>
      </w:r>
      <w:r w:rsidR="00AC6163" w:rsidRPr="00BA606E">
        <w:rPr>
          <w:rFonts w:asciiTheme="minorHAnsi" w:hAnsiTheme="minorHAnsi"/>
          <w:sz w:val="22"/>
        </w:rPr>
        <w:t>es sous-traitants sont tenus de respecter des obligations spécifiques en matière de sécurité, de confidentialité et de documentation de leur activité. Ils doivent prendre en compte la protection des données dès la conception du service ou du produit et par défaut et mettre en place des mesures permettant de garantir une protection optimale des données.</w:t>
      </w:r>
    </w:p>
    <w:p w14:paraId="2E2473BA" w14:textId="77777777" w:rsidR="00AC6163" w:rsidRPr="00BA606E" w:rsidRDefault="00AC6163" w:rsidP="00AC6163">
      <w:pPr>
        <w:pStyle w:val="NormalWeb"/>
        <w:jc w:val="both"/>
        <w:rPr>
          <w:rFonts w:asciiTheme="minorHAnsi" w:hAnsiTheme="minorHAnsi"/>
          <w:sz w:val="22"/>
        </w:rPr>
      </w:pPr>
      <w:r w:rsidRPr="00BA606E">
        <w:rPr>
          <w:rFonts w:asciiTheme="minorHAnsi" w:hAnsiTheme="minorHAnsi"/>
          <w:sz w:val="22"/>
        </w:rPr>
        <w:t>Les sous-traitants ont notamment une obligation de conseil auprès des clients pour le compte desquels ils traitent des données. Ils doivent les aider dans la mise en œuvre de certaines obligations du règlement (étude d’impact sur la vie privée, notification de violation de données, sécurité, contribution aux audits).</w:t>
      </w:r>
    </w:p>
    <w:p w14:paraId="4778630A" w14:textId="2E247DC3" w:rsidR="008E493F" w:rsidRPr="00BA606E" w:rsidRDefault="008E493F" w:rsidP="00AC6163">
      <w:pPr>
        <w:pStyle w:val="NormalWeb"/>
        <w:jc w:val="both"/>
        <w:rPr>
          <w:rFonts w:asciiTheme="minorHAnsi" w:hAnsiTheme="minorHAnsi"/>
          <w:sz w:val="22"/>
        </w:rPr>
      </w:pPr>
      <w:r w:rsidRPr="00BA606E">
        <w:rPr>
          <w:rFonts w:asciiTheme="minorHAnsi" w:hAnsiTheme="minorHAnsi"/>
          <w:sz w:val="22"/>
        </w:rPr>
        <w:t>Le présent contrat a également vocation à s’appliquer aux prestations d’hébergement de données de santé. A ce titre, et conformément à l’article L. 1111-8 du Code de la santé publique, tout sous-traitant hébergeant des données de santé à caractère personnel recueillies à l'occasion d'activités de prévention, de diagnostic, de soins ou de suivi social et médico-social, pour le compte du CHU de Brest devra avoir obtenu la certification hébergeur de données de santé.</w:t>
      </w:r>
    </w:p>
    <w:p w14:paraId="707C4082" w14:textId="77777777" w:rsidR="00AC6163" w:rsidRPr="00BA606E" w:rsidRDefault="00AC6163" w:rsidP="00AC6163">
      <w:pPr>
        <w:pStyle w:val="NormalWeb"/>
        <w:jc w:val="both"/>
        <w:rPr>
          <w:rFonts w:asciiTheme="minorHAnsi" w:hAnsiTheme="minorHAnsi"/>
          <w:sz w:val="22"/>
        </w:rPr>
      </w:pPr>
      <w:r w:rsidRPr="00BA606E">
        <w:rPr>
          <w:rFonts w:asciiTheme="minorHAnsi" w:hAnsiTheme="minorHAnsi"/>
          <w:sz w:val="22"/>
        </w:rPr>
        <w:t>Les sous-traitants devront tenir un registre des activités de traitement effectuées pour le compte de leurs clients.</w:t>
      </w:r>
    </w:p>
    <w:p w14:paraId="69C3BF2C" w14:textId="77777777" w:rsidR="00AC6163" w:rsidRPr="00BA606E" w:rsidRDefault="00AC6163" w:rsidP="00AC6163">
      <w:pPr>
        <w:pStyle w:val="NormalWeb"/>
        <w:jc w:val="both"/>
        <w:rPr>
          <w:rFonts w:asciiTheme="minorHAnsi" w:hAnsiTheme="minorHAnsi"/>
          <w:sz w:val="22"/>
        </w:rPr>
      </w:pPr>
      <w:r w:rsidRPr="00BA606E">
        <w:rPr>
          <w:rFonts w:asciiTheme="minorHAnsi" w:hAnsiTheme="minorHAnsi"/>
          <w:sz w:val="22"/>
        </w:rPr>
        <w:t>Dans certains cas, ils devront désigner un délégué à la protection des données (DPD) dans les mêmes conditions qu’un responsable de traitement.</w:t>
      </w:r>
    </w:p>
    <w:p w14:paraId="1589F63F" w14:textId="48F97430" w:rsidR="006E6E23" w:rsidRPr="00BA606E" w:rsidRDefault="00AC6163" w:rsidP="001A1375">
      <w:pPr>
        <w:spacing w:line="240" w:lineRule="auto"/>
        <w:ind w:firstLine="0"/>
        <w:rPr>
          <w:rFonts w:asciiTheme="minorHAnsi" w:hAnsiTheme="minorHAnsi"/>
          <w:color w:val="000000"/>
        </w:rPr>
      </w:pPr>
      <w:r w:rsidRPr="00BA606E">
        <w:rPr>
          <w:rFonts w:asciiTheme="minorHAnsi" w:hAnsiTheme="minorHAnsi"/>
          <w:color w:val="000000"/>
        </w:rPr>
        <w:t xml:space="preserve">A cet effet, </w:t>
      </w:r>
      <w:r w:rsidR="00831EF2" w:rsidRPr="00BA606E">
        <w:rPr>
          <w:rFonts w:asciiTheme="minorHAnsi" w:hAnsiTheme="minorHAnsi"/>
          <w:color w:val="000000"/>
        </w:rPr>
        <w:t xml:space="preserve">le CHU agissant en qualité de responsable de traitement souhaite s’assurer </w:t>
      </w:r>
      <w:r w:rsidRPr="00BA606E">
        <w:rPr>
          <w:rFonts w:asciiTheme="minorHAnsi" w:hAnsiTheme="minorHAnsi"/>
          <w:color w:val="000000"/>
        </w:rPr>
        <w:t xml:space="preserve"> </w:t>
      </w:r>
      <w:r w:rsidR="00831EF2" w:rsidRPr="00BA606E">
        <w:rPr>
          <w:rFonts w:asciiTheme="minorHAnsi" w:hAnsiTheme="minorHAnsi"/>
          <w:color w:val="000000"/>
        </w:rPr>
        <w:t xml:space="preserve">que le sous-traitant présente bien les garanties suffisantes quant à la mise en œuvre de mesures techniques et organisationnelles appropriées </w:t>
      </w:r>
      <w:proofErr w:type="gramStart"/>
      <w:r w:rsidR="00831EF2" w:rsidRPr="00BA606E">
        <w:rPr>
          <w:rFonts w:asciiTheme="minorHAnsi" w:hAnsiTheme="minorHAnsi"/>
          <w:color w:val="000000"/>
        </w:rPr>
        <w:t>de manière à ce</w:t>
      </w:r>
      <w:proofErr w:type="gramEnd"/>
      <w:r w:rsidR="00831EF2" w:rsidRPr="00BA606E">
        <w:rPr>
          <w:rFonts w:asciiTheme="minorHAnsi" w:hAnsiTheme="minorHAnsi"/>
          <w:color w:val="000000"/>
        </w:rPr>
        <w:t xml:space="preserve"> que le traitement, objet de la présente convention, réponde aux exigences du présent règlement et garantisse la protection des droits des personnes concernées. (Article 28 du règlement européen).</w:t>
      </w:r>
    </w:p>
    <w:p w14:paraId="68B87AA5" w14:textId="77777777" w:rsidR="00A546CF" w:rsidRPr="00BA606E" w:rsidRDefault="00A546CF" w:rsidP="0087075C">
      <w:pPr>
        <w:autoSpaceDE w:val="0"/>
        <w:autoSpaceDN w:val="0"/>
        <w:adjustRightInd w:val="0"/>
        <w:spacing w:line="240" w:lineRule="auto"/>
        <w:ind w:firstLine="0"/>
        <w:rPr>
          <w:rFonts w:asciiTheme="minorHAnsi" w:hAnsiTheme="minorHAnsi"/>
          <w:color w:val="000000"/>
        </w:rPr>
      </w:pPr>
    </w:p>
    <w:p w14:paraId="0845E8C8" w14:textId="77777777" w:rsidR="00DF6529" w:rsidRPr="00BA606E" w:rsidRDefault="009A3720" w:rsidP="009A3720">
      <w:pPr>
        <w:spacing w:before="120" w:after="120" w:line="240" w:lineRule="auto"/>
        <w:ind w:firstLine="0"/>
        <w:rPr>
          <w:rFonts w:asciiTheme="minorHAnsi" w:hAnsiTheme="minorHAnsi"/>
          <w:color w:val="000000"/>
          <w:szCs w:val="22"/>
        </w:rPr>
      </w:pPr>
      <w:r w:rsidRPr="00BA606E">
        <w:rPr>
          <w:rFonts w:asciiTheme="minorHAnsi" w:hAnsiTheme="minorHAnsi"/>
          <w:color w:val="000000"/>
          <w:szCs w:val="22"/>
        </w:rPr>
        <w:t xml:space="preserve">Le préambule fait partie intégrante </w:t>
      </w:r>
      <w:r w:rsidR="00DD2223" w:rsidRPr="00BA606E">
        <w:rPr>
          <w:rFonts w:asciiTheme="minorHAnsi" w:hAnsiTheme="minorHAnsi"/>
          <w:color w:val="000000"/>
        </w:rPr>
        <w:t>de la présente Convention</w:t>
      </w:r>
      <w:r w:rsidRPr="00BA606E">
        <w:rPr>
          <w:rFonts w:asciiTheme="minorHAnsi" w:hAnsiTheme="minorHAnsi"/>
          <w:color w:val="000000"/>
          <w:szCs w:val="22"/>
        </w:rPr>
        <w:t xml:space="preserve">. </w:t>
      </w:r>
    </w:p>
    <w:p w14:paraId="7CFFF627" w14:textId="77777777" w:rsidR="001A1375" w:rsidRPr="00BA606E" w:rsidRDefault="001A1375" w:rsidP="009A3720">
      <w:pPr>
        <w:spacing w:before="120" w:after="120" w:line="240" w:lineRule="auto"/>
        <w:ind w:firstLine="0"/>
        <w:rPr>
          <w:rFonts w:asciiTheme="minorHAnsi" w:hAnsiTheme="minorHAnsi"/>
          <w:color w:val="000000"/>
          <w:szCs w:val="22"/>
        </w:rPr>
      </w:pPr>
    </w:p>
    <w:p w14:paraId="02932A89" w14:textId="77777777" w:rsidR="00831EF2" w:rsidRPr="00BA606E" w:rsidRDefault="00831EF2" w:rsidP="009A3720">
      <w:pPr>
        <w:spacing w:before="120" w:after="120" w:line="240" w:lineRule="auto"/>
        <w:ind w:firstLine="0"/>
        <w:rPr>
          <w:rFonts w:asciiTheme="minorHAnsi" w:hAnsiTheme="minorHAnsi"/>
          <w:color w:val="000000"/>
          <w:szCs w:val="22"/>
        </w:rPr>
      </w:pPr>
    </w:p>
    <w:p w14:paraId="62D380B1" w14:textId="77777777" w:rsidR="00831EF2" w:rsidRPr="00BA606E" w:rsidRDefault="00831EF2" w:rsidP="009A3720">
      <w:pPr>
        <w:spacing w:before="120" w:after="120" w:line="240" w:lineRule="auto"/>
        <w:ind w:firstLine="0"/>
        <w:rPr>
          <w:rFonts w:asciiTheme="minorHAnsi" w:hAnsiTheme="minorHAnsi"/>
          <w:color w:val="000000"/>
          <w:szCs w:val="22"/>
        </w:rPr>
      </w:pPr>
    </w:p>
    <w:p w14:paraId="66FCE59C" w14:textId="77777777" w:rsidR="00831EF2" w:rsidRPr="00BA606E" w:rsidRDefault="00831EF2" w:rsidP="009A3720">
      <w:pPr>
        <w:spacing w:before="120" w:after="120" w:line="240" w:lineRule="auto"/>
        <w:ind w:firstLine="0"/>
        <w:rPr>
          <w:rFonts w:asciiTheme="minorHAnsi" w:hAnsiTheme="minorHAnsi"/>
          <w:color w:val="000000"/>
          <w:szCs w:val="22"/>
        </w:rPr>
      </w:pPr>
    </w:p>
    <w:p w14:paraId="0F018451" w14:textId="77777777" w:rsidR="00831EF2" w:rsidRPr="00BA606E" w:rsidRDefault="00831EF2" w:rsidP="009A3720">
      <w:pPr>
        <w:spacing w:before="120" w:after="120" w:line="240" w:lineRule="auto"/>
        <w:ind w:firstLine="0"/>
        <w:rPr>
          <w:rFonts w:asciiTheme="minorHAnsi" w:hAnsiTheme="minorHAnsi"/>
          <w:color w:val="000000"/>
          <w:szCs w:val="22"/>
        </w:rPr>
      </w:pPr>
    </w:p>
    <w:p w14:paraId="483DC774" w14:textId="77777777" w:rsidR="001A1375" w:rsidRPr="00BA606E" w:rsidRDefault="001A1375" w:rsidP="001A1375">
      <w:pPr>
        <w:keepNext/>
        <w:ind w:firstLine="0"/>
        <w:outlineLvl w:val="1"/>
        <w:rPr>
          <w:rFonts w:asciiTheme="minorHAnsi" w:hAnsiTheme="minorHAnsi" w:cs="Arial"/>
          <w:b/>
          <w:bCs/>
          <w:caps/>
          <w:szCs w:val="22"/>
          <w:u w:val="single"/>
        </w:rPr>
      </w:pPr>
      <w:r w:rsidRPr="00BA606E">
        <w:rPr>
          <w:rFonts w:asciiTheme="minorHAnsi" w:hAnsiTheme="minorHAnsi" w:cs="Arial"/>
          <w:b/>
          <w:bCs/>
          <w:caps/>
          <w:szCs w:val="22"/>
          <w:u w:val="single"/>
        </w:rPr>
        <w:lastRenderedPageBreak/>
        <w:t xml:space="preserve">EN CONSEQUENCE, </w:t>
      </w:r>
      <w:r w:rsidR="00831EF2" w:rsidRPr="00BA606E">
        <w:rPr>
          <w:rFonts w:asciiTheme="minorHAnsi" w:hAnsiTheme="minorHAnsi" w:cs="Arial"/>
          <w:b/>
          <w:bCs/>
          <w:caps/>
          <w:szCs w:val="22"/>
          <w:u w:val="single"/>
        </w:rPr>
        <w:t>Il a été convenu ce qui suit :</w:t>
      </w:r>
    </w:p>
    <w:p w14:paraId="0519978B" w14:textId="77777777" w:rsidR="001A1375" w:rsidRPr="00BA606E" w:rsidRDefault="001A1375" w:rsidP="009A3720">
      <w:pPr>
        <w:spacing w:before="120" w:after="120" w:line="240" w:lineRule="auto"/>
        <w:ind w:firstLine="0"/>
        <w:rPr>
          <w:rFonts w:asciiTheme="minorHAnsi" w:hAnsiTheme="minorHAnsi"/>
          <w:color w:val="000000"/>
          <w:szCs w:val="22"/>
        </w:rPr>
      </w:pPr>
    </w:p>
    <w:p w14:paraId="41D76046" w14:textId="77777777" w:rsidR="00363C6D" w:rsidRPr="00BA606E" w:rsidRDefault="00363C6D">
      <w:pPr>
        <w:spacing w:line="240" w:lineRule="auto"/>
        <w:ind w:firstLine="0"/>
        <w:jc w:val="left"/>
        <w:rPr>
          <w:rFonts w:asciiTheme="minorHAnsi" w:hAnsiTheme="minorHAnsi"/>
          <w:color w:val="000000"/>
        </w:rPr>
      </w:pPr>
    </w:p>
    <w:p w14:paraId="7E9540C8" w14:textId="77777777" w:rsidR="00363C6D" w:rsidRPr="00BA606E" w:rsidRDefault="00363C6D">
      <w:pPr>
        <w:spacing w:line="240" w:lineRule="auto"/>
        <w:ind w:firstLine="0"/>
        <w:jc w:val="left"/>
        <w:rPr>
          <w:rFonts w:asciiTheme="minorHAnsi" w:hAnsiTheme="minorHAnsi"/>
          <w:b/>
          <w:color w:val="000000"/>
          <w:u w:val="single"/>
        </w:rPr>
      </w:pPr>
      <w:r w:rsidRPr="00BA606E">
        <w:rPr>
          <w:rFonts w:asciiTheme="minorHAnsi" w:hAnsiTheme="minorHAnsi"/>
          <w:b/>
          <w:color w:val="000000"/>
          <w:u w:val="single"/>
        </w:rPr>
        <w:t>ARTICLE 1 – OBJET</w:t>
      </w:r>
    </w:p>
    <w:p w14:paraId="3EE33350" w14:textId="77777777" w:rsidR="00363C6D" w:rsidRPr="00BA606E" w:rsidRDefault="00363C6D">
      <w:pPr>
        <w:spacing w:line="240" w:lineRule="auto"/>
        <w:ind w:firstLine="0"/>
        <w:jc w:val="left"/>
        <w:rPr>
          <w:rFonts w:asciiTheme="minorHAnsi" w:hAnsiTheme="minorHAnsi"/>
          <w:color w:val="000000"/>
        </w:rPr>
      </w:pPr>
    </w:p>
    <w:p w14:paraId="2D346B3D" w14:textId="77777777" w:rsidR="00BE773D" w:rsidRPr="00BA606E" w:rsidRDefault="00363C6D" w:rsidP="00BE773D">
      <w:pPr>
        <w:pStyle w:val="Default"/>
        <w:jc w:val="both"/>
        <w:rPr>
          <w:rFonts w:asciiTheme="minorHAnsi" w:hAnsiTheme="minorHAnsi"/>
          <w:sz w:val="22"/>
          <w:szCs w:val="22"/>
        </w:rPr>
      </w:pPr>
      <w:r w:rsidRPr="00BA606E">
        <w:rPr>
          <w:rFonts w:asciiTheme="minorHAnsi" w:hAnsiTheme="minorHAnsi"/>
          <w:sz w:val="22"/>
          <w:szCs w:val="22"/>
        </w:rPr>
        <w:t xml:space="preserve">1.1. </w:t>
      </w:r>
      <w:r w:rsidR="00BE773D" w:rsidRPr="00BA606E">
        <w:rPr>
          <w:rFonts w:asciiTheme="minorHAnsi" w:hAnsiTheme="minorHAnsi"/>
          <w:sz w:val="22"/>
          <w:szCs w:val="22"/>
        </w:rPr>
        <w:t xml:space="preserve">Les présentes clauses ont pour objet de définir les conditions dans lesquelles le sous-traitant s’engage à effectuer pour le compte du responsable de traitement les opérations de traitement de données à caractère personnel définies ci-après. </w:t>
      </w:r>
    </w:p>
    <w:p w14:paraId="4F02E192" w14:textId="77777777" w:rsidR="00BE773D" w:rsidRPr="00BA606E" w:rsidRDefault="00BE773D" w:rsidP="00BE773D">
      <w:pPr>
        <w:pStyle w:val="Default"/>
        <w:jc w:val="both"/>
        <w:rPr>
          <w:rFonts w:asciiTheme="minorHAnsi" w:hAnsiTheme="minorHAnsi"/>
          <w:sz w:val="22"/>
          <w:szCs w:val="22"/>
        </w:rPr>
      </w:pPr>
    </w:p>
    <w:p w14:paraId="3C9472C9" w14:textId="77777777" w:rsidR="00363C6D" w:rsidRPr="00BA606E" w:rsidRDefault="00363C6D" w:rsidP="00363C6D">
      <w:pPr>
        <w:pStyle w:val="Default"/>
        <w:spacing w:after="286"/>
        <w:jc w:val="both"/>
        <w:rPr>
          <w:rFonts w:asciiTheme="minorHAnsi" w:hAnsiTheme="minorHAnsi"/>
          <w:sz w:val="22"/>
          <w:szCs w:val="22"/>
        </w:rPr>
      </w:pPr>
      <w:r w:rsidRPr="00BA606E">
        <w:rPr>
          <w:rFonts w:asciiTheme="minorHAnsi" w:hAnsiTheme="minorHAnsi"/>
          <w:sz w:val="22"/>
          <w:szCs w:val="22"/>
        </w:rPr>
        <w:t xml:space="preserve">1.2. Les termes « données à caractère personnel », « traiter/traitement », « responsable de traitement », « sous-traitant », « personne concernée » et « violation de données à caractère personnel » auront la même signification que dans le Règlement Général Européen sur la Protection des Données. </w:t>
      </w:r>
    </w:p>
    <w:p w14:paraId="26044D35" w14:textId="77777777" w:rsidR="00363C6D" w:rsidRPr="00BA606E" w:rsidRDefault="00363C6D" w:rsidP="00363C6D">
      <w:pPr>
        <w:pStyle w:val="Default"/>
        <w:jc w:val="both"/>
        <w:rPr>
          <w:rFonts w:asciiTheme="minorHAnsi" w:hAnsiTheme="minorHAnsi"/>
          <w:sz w:val="22"/>
          <w:szCs w:val="22"/>
        </w:rPr>
      </w:pPr>
      <w:r w:rsidRPr="00BA606E">
        <w:rPr>
          <w:rFonts w:asciiTheme="minorHAnsi" w:hAnsiTheme="minorHAnsi"/>
          <w:sz w:val="22"/>
          <w:szCs w:val="22"/>
        </w:rPr>
        <w:t xml:space="preserve">1.3. Ce Contrat de Traitement de Données complète </w:t>
      </w:r>
      <w:r w:rsidR="001773F4" w:rsidRPr="00BA606E">
        <w:rPr>
          <w:rFonts w:asciiTheme="minorHAnsi" w:hAnsiTheme="minorHAnsi"/>
          <w:sz w:val="22"/>
          <w:szCs w:val="22"/>
        </w:rPr>
        <w:t xml:space="preserve">et précise </w:t>
      </w:r>
      <w:r w:rsidRPr="00BA606E">
        <w:rPr>
          <w:rFonts w:asciiTheme="minorHAnsi" w:hAnsiTheme="minorHAnsi"/>
          <w:sz w:val="22"/>
          <w:szCs w:val="22"/>
        </w:rPr>
        <w:t xml:space="preserve">les dispositions </w:t>
      </w:r>
      <w:r w:rsidR="001773F4" w:rsidRPr="00BA606E">
        <w:rPr>
          <w:rFonts w:asciiTheme="minorHAnsi" w:hAnsiTheme="minorHAnsi"/>
          <w:sz w:val="22"/>
          <w:szCs w:val="22"/>
        </w:rPr>
        <w:t xml:space="preserve">du contrat régissant les prestations fournies par </w:t>
      </w:r>
      <w:r w:rsidR="001773F4" w:rsidRPr="00085603">
        <w:rPr>
          <w:rFonts w:asciiTheme="minorHAnsi" w:hAnsiTheme="minorHAnsi"/>
          <w:sz w:val="22"/>
          <w:szCs w:val="22"/>
          <w:highlight w:val="cyan"/>
        </w:rPr>
        <w:t>[Nom de la société]</w:t>
      </w:r>
      <w:r w:rsidR="001773F4" w:rsidRPr="00BA606E">
        <w:rPr>
          <w:rFonts w:asciiTheme="minorHAnsi" w:hAnsiTheme="minorHAnsi"/>
          <w:sz w:val="22"/>
          <w:szCs w:val="22"/>
        </w:rPr>
        <w:t xml:space="preserve"> (Ci-après désigné « Contrat de sous-traitance »)</w:t>
      </w:r>
      <w:r w:rsidRPr="00BA606E">
        <w:rPr>
          <w:rFonts w:asciiTheme="minorHAnsi" w:hAnsiTheme="minorHAnsi"/>
          <w:sz w:val="22"/>
          <w:szCs w:val="22"/>
        </w:rPr>
        <w:t xml:space="preserve">. En cas de contradiction entre les dispositions </w:t>
      </w:r>
      <w:r w:rsidR="001773F4" w:rsidRPr="00BA606E">
        <w:rPr>
          <w:rFonts w:asciiTheme="minorHAnsi" w:hAnsiTheme="minorHAnsi"/>
          <w:sz w:val="22"/>
          <w:szCs w:val="22"/>
        </w:rPr>
        <w:t xml:space="preserve">du Contrat de sous-traitance  </w:t>
      </w:r>
      <w:r w:rsidRPr="00BA606E">
        <w:rPr>
          <w:rFonts w:asciiTheme="minorHAnsi" w:hAnsiTheme="minorHAnsi"/>
          <w:sz w:val="22"/>
          <w:szCs w:val="22"/>
        </w:rPr>
        <w:t xml:space="preserve">et celles du Contrat de Traitement de Données, les dispositions du Contrat de Traitement de Données prévaudront. </w:t>
      </w:r>
    </w:p>
    <w:p w14:paraId="0E12A8F9" w14:textId="77777777" w:rsidR="00363C6D" w:rsidRPr="00BA606E" w:rsidRDefault="00363C6D" w:rsidP="00363C6D">
      <w:pPr>
        <w:pStyle w:val="Default"/>
        <w:rPr>
          <w:rFonts w:asciiTheme="minorHAnsi" w:hAnsiTheme="minorHAnsi"/>
          <w:sz w:val="22"/>
          <w:szCs w:val="22"/>
        </w:rPr>
      </w:pPr>
    </w:p>
    <w:p w14:paraId="7CE90D34" w14:textId="77777777" w:rsidR="001B4947" w:rsidRPr="00BA606E" w:rsidRDefault="001B4947" w:rsidP="000724EB">
      <w:pPr>
        <w:spacing w:line="240" w:lineRule="auto"/>
        <w:ind w:firstLine="0"/>
        <w:rPr>
          <w:rFonts w:asciiTheme="minorHAnsi" w:hAnsiTheme="minorHAnsi"/>
          <w:b/>
          <w:color w:val="000000"/>
          <w:u w:val="single"/>
        </w:rPr>
      </w:pPr>
    </w:p>
    <w:p w14:paraId="13AC7F4D" w14:textId="77777777" w:rsidR="000724EB" w:rsidRPr="00BA606E" w:rsidRDefault="000724EB" w:rsidP="000724EB">
      <w:pPr>
        <w:spacing w:line="240" w:lineRule="auto"/>
        <w:ind w:firstLine="0"/>
        <w:rPr>
          <w:rFonts w:asciiTheme="minorHAnsi" w:hAnsiTheme="minorHAnsi"/>
          <w:b/>
          <w:color w:val="000000"/>
          <w:u w:val="single"/>
        </w:rPr>
      </w:pPr>
      <w:r w:rsidRPr="00BA606E">
        <w:rPr>
          <w:rFonts w:asciiTheme="minorHAnsi" w:hAnsiTheme="minorHAnsi"/>
          <w:b/>
          <w:color w:val="000000"/>
          <w:u w:val="single"/>
        </w:rPr>
        <w:t xml:space="preserve">ARTICLE 2 – </w:t>
      </w:r>
      <w:r w:rsidR="00BE773D" w:rsidRPr="00BA606E">
        <w:rPr>
          <w:rFonts w:asciiTheme="minorHAnsi" w:hAnsiTheme="minorHAnsi"/>
          <w:b/>
          <w:color w:val="000000"/>
          <w:u w:val="single"/>
        </w:rPr>
        <w:t>DESCRIPTION DU TRAITEMENT</w:t>
      </w:r>
      <w:r w:rsidRPr="00BA606E">
        <w:rPr>
          <w:rFonts w:asciiTheme="minorHAnsi" w:hAnsiTheme="minorHAnsi"/>
          <w:b/>
          <w:color w:val="000000"/>
          <w:u w:val="single"/>
        </w:rPr>
        <w:t xml:space="preserve"> </w:t>
      </w:r>
    </w:p>
    <w:p w14:paraId="5B9C66BE" w14:textId="77777777" w:rsidR="000724EB" w:rsidRPr="00BA606E" w:rsidRDefault="000724EB" w:rsidP="000724EB">
      <w:pPr>
        <w:spacing w:line="240" w:lineRule="auto"/>
        <w:ind w:firstLine="0"/>
        <w:jc w:val="left"/>
        <w:rPr>
          <w:rFonts w:asciiTheme="minorHAnsi" w:hAnsiTheme="minorHAnsi"/>
          <w:b/>
          <w:color w:val="000000"/>
          <w:u w:val="single"/>
        </w:rPr>
      </w:pPr>
    </w:p>
    <w:p w14:paraId="1A1E6297" w14:textId="77777777" w:rsidR="00BE773D" w:rsidRPr="00BA606E" w:rsidRDefault="00BE773D" w:rsidP="00DD2E65">
      <w:pPr>
        <w:pStyle w:val="Default"/>
        <w:spacing w:after="286"/>
        <w:jc w:val="both"/>
        <w:rPr>
          <w:rFonts w:asciiTheme="minorHAnsi" w:hAnsiTheme="minorHAnsi"/>
          <w:sz w:val="22"/>
          <w:szCs w:val="22"/>
        </w:rPr>
      </w:pPr>
      <w:r w:rsidRPr="00BA606E">
        <w:rPr>
          <w:rFonts w:asciiTheme="minorHAnsi" w:hAnsiTheme="minorHAnsi"/>
          <w:sz w:val="22"/>
          <w:szCs w:val="22"/>
        </w:rPr>
        <w:t>Le sous-traitant est autorisé à traiter pour le compte du responsable de traitement les données à caractère personnel nécessaires pour fournir le ou les service(s) suivant(s)</w:t>
      </w:r>
      <w:r w:rsidR="00DD2E65" w:rsidRPr="00BA606E">
        <w:rPr>
          <w:rFonts w:asciiTheme="minorHAnsi" w:hAnsiTheme="minorHAnsi"/>
          <w:sz w:val="22"/>
          <w:szCs w:val="22"/>
        </w:rPr>
        <w:t> :</w:t>
      </w:r>
      <w:r w:rsidRPr="00BA606E">
        <w:rPr>
          <w:rFonts w:asciiTheme="minorHAnsi" w:hAnsiTheme="minorHAnsi"/>
          <w:sz w:val="22"/>
          <w:szCs w:val="22"/>
        </w:rPr>
        <w:t xml:space="preserve"> </w:t>
      </w:r>
      <w:r w:rsidRPr="00085603">
        <w:rPr>
          <w:rFonts w:asciiTheme="minorHAnsi" w:hAnsiTheme="minorHAnsi"/>
          <w:sz w:val="22"/>
          <w:szCs w:val="22"/>
          <w:highlight w:val="cyan"/>
        </w:rPr>
        <w:t>[...]</w:t>
      </w:r>
      <w:r w:rsidRPr="00BA606E">
        <w:rPr>
          <w:rFonts w:asciiTheme="minorHAnsi" w:hAnsiTheme="minorHAnsi"/>
          <w:sz w:val="22"/>
          <w:szCs w:val="22"/>
        </w:rPr>
        <w:t xml:space="preserve">. </w:t>
      </w:r>
    </w:p>
    <w:tbl>
      <w:tblPr>
        <w:tblStyle w:val="Grilledutableau"/>
        <w:tblW w:w="0" w:type="auto"/>
        <w:tblLook w:val="04A0" w:firstRow="1" w:lastRow="0" w:firstColumn="1" w:lastColumn="0" w:noHBand="0" w:noVBand="1"/>
      </w:tblPr>
      <w:tblGrid>
        <w:gridCol w:w="2496"/>
        <w:gridCol w:w="6564"/>
      </w:tblGrid>
      <w:tr w:rsidR="00223BF9" w14:paraId="1273FC95" w14:textId="77777777" w:rsidTr="00223BF9">
        <w:tc>
          <w:tcPr>
            <w:tcW w:w="2518" w:type="dxa"/>
            <w:shd w:val="clear" w:color="auto" w:fill="D9D9D9" w:themeFill="background1" w:themeFillShade="D9"/>
            <w:vAlign w:val="center"/>
          </w:tcPr>
          <w:p w14:paraId="1AB8ECFC" w14:textId="77777777" w:rsidR="00223BF9" w:rsidRPr="004946B3" w:rsidRDefault="00223BF9" w:rsidP="00223BF9">
            <w:pPr>
              <w:pStyle w:val="Default"/>
              <w:spacing w:after="286"/>
              <w:rPr>
                <w:rFonts w:asciiTheme="minorHAnsi" w:hAnsiTheme="minorHAnsi"/>
                <w:b/>
                <w:sz w:val="22"/>
                <w:szCs w:val="22"/>
              </w:rPr>
            </w:pPr>
            <w:r w:rsidRPr="004946B3">
              <w:rPr>
                <w:rFonts w:asciiTheme="minorHAnsi" w:hAnsiTheme="minorHAnsi"/>
                <w:b/>
                <w:sz w:val="22"/>
                <w:szCs w:val="22"/>
              </w:rPr>
              <w:t xml:space="preserve">N° de </w:t>
            </w:r>
            <w:r>
              <w:rPr>
                <w:rFonts w:asciiTheme="minorHAnsi" w:hAnsiTheme="minorHAnsi"/>
                <w:b/>
                <w:sz w:val="22"/>
                <w:szCs w:val="22"/>
              </w:rPr>
              <w:t>contrat</w:t>
            </w:r>
          </w:p>
        </w:tc>
        <w:tc>
          <w:tcPr>
            <w:tcW w:w="6692" w:type="dxa"/>
            <w:vAlign w:val="center"/>
          </w:tcPr>
          <w:p w14:paraId="436846E1" w14:textId="77777777" w:rsidR="00223BF9" w:rsidRDefault="00223BF9" w:rsidP="00223BF9">
            <w:pPr>
              <w:pStyle w:val="Default"/>
              <w:spacing w:after="286"/>
              <w:rPr>
                <w:rFonts w:asciiTheme="minorHAnsi" w:hAnsiTheme="minorHAnsi"/>
                <w:sz w:val="22"/>
                <w:szCs w:val="22"/>
              </w:rPr>
            </w:pPr>
          </w:p>
        </w:tc>
      </w:tr>
      <w:tr w:rsidR="00223BF9" w14:paraId="652C5161" w14:textId="77777777" w:rsidTr="00223BF9">
        <w:tc>
          <w:tcPr>
            <w:tcW w:w="2518" w:type="dxa"/>
            <w:shd w:val="clear" w:color="auto" w:fill="D9D9D9" w:themeFill="background1" w:themeFillShade="D9"/>
            <w:vAlign w:val="center"/>
          </w:tcPr>
          <w:p w14:paraId="06ADA79D" w14:textId="77777777" w:rsidR="00223BF9" w:rsidRPr="004946B3" w:rsidRDefault="00223BF9" w:rsidP="00223BF9">
            <w:pPr>
              <w:pStyle w:val="Default"/>
              <w:spacing w:after="286"/>
              <w:rPr>
                <w:rFonts w:asciiTheme="minorHAnsi" w:hAnsiTheme="minorHAnsi"/>
                <w:b/>
                <w:sz w:val="22"/>
                <w:szCs w:val="22"/>
              </w:rPr>
            </w:pPr>
            <w:r>
              <w:rPr>
                <w:rFonts w:asciiTheme="minorHAnsi" w:hAnsiTheme="minorHAnsi"/>
                <w:b/>
                <w:sz w:val="22"/>
                <w:szCs w:val="22"/>
              </w:rPr>
              <w:t>Nature des opérations réalisées sur les données</w:t>
            </w:r>
          </w:p>
        </w:tc>
        <w:tc>
          <w:tcPr>
            <w:tcW w:w="6692" w:type="dxa"/>
            <w:vAlign w:val="center"/>
          </w:tcPr>
          <w:p w14:paraId="4F03F073" w14:textId="77777777" w:rsidR="00223BF9" w:rsidRDefault="00223BF9" w:rsidP="00223BF9">
            <w:pPr>
              <w:pStyle w:val="Default"/>
              <w:spacing w:after="286"/>
              <w:rPr>
                <w:rFonts w:asciiTheme="minorHAnsi" w:hAnsiTheme="minorHAnsi"/>
                <w:sz w:val="22"/>
                <w:szCs w:val="22"/>
              </w:rPr>
            </w:pPr>
          </w:p>
        </w:tc>
      </w:tr>
      <w:tr w:rsidR="00223BF9" w14:paraId="357537AC" w14:textId="77777777" w:rsidTr="00223BF9">
        <w:tc>
          <w:tcPr>
            <w:tcW w:w="2518" w:type="dxa"/>
            <w:shd w:val="clear" w:color="auto" w:fill="D9D9D9" w:themeFill="background1" w:themeFillShade="D9"/>
            <w:vAlign w:val="center"/>
          </w:tcPr>
          <w:p w14:paraId="703ADBC3" w14:textId="77777777" w:rsidR="00223BF9" w:rsidRPr="004946B3" w:rsidRDefault="00223BF9" w:rsidP="00223BF9">
            <w:pPr>
              <w:pStyle w:val="Default"/>
              <w:spacing w:after="286"/>
              <w:rPr>
                <w:rFonts w:asciiTheme="minorHAnsi" w:hAnsiTheme="minorHAnsi"/>
                <w:b/>
                <w:sz w:val="22"/>
                <w:szCs w:val="22"/>
              </w:rPr>
            </w:pPr>
            <w:r w:rsidRPr="004946B3">
              <w:rPr>
                <w:rFonts w:asciiTheme="minorHAnsi" w:hAnsiTheme="minorHAnsi"/>
                <w:b/>
                <w:sz w:val="22"/>
                <w:szCs w:val="22"/>
              </w:rPr>
              <w:t xml:space="preserve">Finalité </w:t>
            </w:r>
            <w:r>
              <w:rPr>
                <w:rFonts w:asciiTheme="minorHAnsi" w:hAnsiTheme="minorHAnsi"/>
                <w:b/>
                <w:sz w:val="22"/>
                <w:szCs w:val="22"/>
              </w:rPr>
              <w:t>du traitement</w:t>
            </w:r>
          </w:p>
        </w:tc>
        <w:tc>
          <w:tcPr>
            <w:tcW w:w="6692" w:type="dxa"/>
            <w:vAlign w:val="center"/>
          </w:tcPr>
          <w:p w14:paraId="1D0DCCC4" w14:textId="77777777" w:rsidR="00223BF9" w:rsidRDefault="00223BF9" w:rsidP="00223BF9">
            <w:pPr>
              <w:pStyle w:val="Default"/>
              <w:spacing w:after="286"/>
              <w:rPr>
                <w:rFonts w:asciiTheme="minorHAnsi" w:hAnsiTheme="minorHAnsi"/>
                <w:sz w:val="22"/>
                <w:szCs w:val="22"/>
              </w:rPr>
            </w:pPr>
          </w:p>
        </w:tc>
      </w:tr>
      <w:tr w:rsidR="00223BF9" w14:paraId="1B1EAD68" w14:textId="77777777" w:rsidTr="00223BF9">
        <w:tc>
          <w:tcPr>
            <w:tcW w:w="2518" w:type="dxa"/>
            <w:shd w:val="clear" w:color="auto" w:fill="D9D9D9" w:themeFill="background1" w:themeFillShade="D9"/>
            <w:vAlign w:val="center"/>
          </w:tcPr>
          <w:p w14:paraId="6CE58B5C" w14:textId="77777777" w:rsidR="00223BF9" w:rsidRPr="004946B3" w:rsidRDefault="00223BF9" w:rsidP="00223BF9">
            <w:pPr>
              <w:pStyle w:val="Default"/>
              <w:spacing w:after="286"/>
              <w:rPr>
                <w:rFonts w:asciiTheme="minorHAnsi" w:hAnsiTheme="minorHAnsi"/>
                <w:b/>
                <w:sz w:val="22"/>
                <w:szCs w:val="22"/>
              </w:rPr>
            </w:pPr>
            <w:r w:rsidRPr="004946B3">
              <w:rPr>
                <w:rFonts w:asciiTheme="minorHAnsi" w:hAnsiTheme="minorHAnsi"/>
                <w:b/>
                <w:sz w:val="22"/>
                <w:szCs w:val="22"/>
              </w:rPr>
              <w:t>Catégories de données traitées</w:t>
            </w:r>
          </w:p>
        </w:tc>
        <w:tc>
          <w:tcPr>
            <w:tcW w:w="6692" w:type="dxa"/>
            <w:vAlign w:val="center"/>
          </w:tcPr>
          <w:p w14:paraId="3D204C5F" w14:textId="77777777" w:rsidR="00223BF9" w:rsidRDefault="00223BF9" w:rsidP="00223BF9">
            <w:pPr>
              <w:pStyle w:val="Default"/>
              <w:spacing w:after="286"/>
              <w:rPr>
                <w:rFonts w:asciiTheme="minorHAnsi" w:hAnsiTheme="minorHAnsi"/>
                <w:sz w:val="22"/>
                <w:szCs w:val="22"/>
              </w:rPr>
            </w:pPr>
          </w:p>
        </w:tc>
      </w:tr>
      <w:tr w:rsidR="00223BF9" w14:paraId="379E59FB" w14:textId="77777777" w:rsidTr="00223BF9">
        <w:tc>
          <w:tcPr>
            <w:tcW w:w="2518" w:type="dxa"/>
            <w:shd w:val="clear" w:color="auto" w:fill="D9D9D9" w:themeFill="background1" w:themeFillShade="D9"/>
            <w:vAlign w:val="center"/>
          </w:tcPr>
          <w:p w14:paraId="02EF40E8" w14:textId="77777777" w:rsidR="00223BF9" w:rsidRPr="004946B3" w:rsidRDefault="00223BF9" w:rsidP="00223BF9">
            <w:pPr>
              <w:pStyle w:val="Default"/>
              <w:spacing w:after="286"/>
              <w:rPr>
                <w:rFonts w:asciiTheme="minorHAnsi" w:hAnsiTheme="minorHAnsi"/>
                <w:b/>
                <w:sz w:val="22"/>
                <w:szCs w:val="22"/>
              </w:rPr>
            </w:pPr>
            <w:r w:rsidRPr="004946B3">
              <w:rPr>
                <w:rFonts w:asciiTheme="minorHAnsi" w:hAnsiTheme="minorHAnsi"/>
                <w:b/>
                <w:sz w:val="22"/>
                <w:szCs w:val="22"/>
              </w:rPr>
              <w:t>Catégorie de personnes concernées</w:t>
            </w:r>
          </w:p>
        </w:tc>
        <w:tc>
          <w:tcPr>
            <w:tcW w:w="6692" w:type="dxa"/>
            <w:vAlign w:val="center"/>
          </w:tcPr>
          <w:p w14:paraId="2F99BAC1" w14:textId="77777777" w:rsidR="00223BF9" w:rsidRDefault="00223BF9" w:rsidP="00223BF9">
            <w:pPr>
              <w:pStyle w:val="Default"/>
              <w:spacing w:after="286"/>
              <w:rPr>
                <w:rFonts w:asciiTheme="minorHAnsi" w:hAnsiTheme="minorHAnsi"/>
                <w:sz w:val="22"/>
                <w:szCs w:val="22"/>
              </w:rPr>
            </w:pPr>
          </w:p>
        </w:tc>
      </w:tr>
      <w:tr w:rsidR="008D547B" w14:paraId="26950547" w14:textId="77777777" w:rsidTr="00223BF9">
        <w:tc>
          <w:tcPr>
            <w:tcW w:w="2518" w:type="dxa"/>
            <w:shd w:val="clear" w:color="auto" w:fill="D9D9D9" w:themeFill="background1" w:themeFillShade="D9"/>
            <w:vAlign w:val="center"/>
          </w:tcPr>
          <w:p w14:paraId="50EEB0D3" w14:textId="77777777" w:rsidR="008D547B" w:rsidRPr="004946B3" w:rsidRDefault="008D547B" w:rsidP="00223BF9">
            <w:pPr>
              <w:pStyle w:val="Default"/>
              <w:spacing w:after="286"/>
              <w:rPr>
                <w:rFonts w:asciiTheme="minorHAnsi" w:hAnsiTheme="minorHAnsi"/>
                <w:b/>
                <w:sz w:val="22"/>
                <w:szCs w:val="22"/>
              </w:rPr>
            </w:pPr>
            <w:r>
              <w:rPr>
                <w:rFonts w:asciiTheme="minorHAnsi" w:hAnsiTheme="minorHAnsi"/>
                <w:b/>
                <w:sz w:val="22"/>
                <w:szCs w:val="22"/>
              </w:rPr>
              <w:t>Durée de conservation</w:t>
            </w:r>
          </w:p>
        </w:tc>
        <w:tc>
          <w:tcPr>
            <w:tcW w:w="6692" w:type="dxa"/>
            <w:vAlign w:val="center"/>
          </w:tcPr>
          <w:p w14:paraId="700262CB" w14:textId="77777777" w:rsidR="008D547B" w:rsidRDefault="008D547B" w:rsidP="00223BF9">
            <w:pPr>
              <w:pStyle w:val="Default"/>
              <w:spacing w:after="286"/>
              <w:rPr>
                <w:rFonts w:asciiTheme="minorHAnsi" w:hAnsiTheme="minorHAnsi"/>
                <w:sz w:val="22"/>
                <w:szCs w:val="22"/>
              </w:rPr>
            </w:pPr>
          </w:p>
        </w:tc>
      </w:tr>
      <w:tr w:rsidR="00223BF9" w14:paraId="0DE3334E" w14:textId="77777777" w:rsidTr="00223BF9">
        <w:tc>
          <w:tcPr>
            <w:tcW w:w="2518" w:type="dxa"/>
            <w:shd w:val="clear" w:color="auto" w:fill="D9D9D9" w:themeFill="background1" w:themeFillShade="D9"/>
            <w:vAlign w:val="center"/>
          </w:tcPr>
          <w:p w14:paraId="3DF82E43" w14:textId="24EB2C52" w:rsidR="00223BF9" w:rsidRPr="004946B3" w:rsidRDefault="0070005A" w:rsidP="00223BF9">
            <w:pPr>
              <w:pStyle w:val="Default"/>
              <w:spacing w:after="286"/>
              <w:rPr>
                <w:rFonts w:asciiTheme="minorHAnsi" w:hAnsiTheme="minorHAnsi"/>
                <w:b/>
                <w:sz w:val="22"/>
                <w:szCs w:val="22"/>
              </w:rPr>
            </w:pPr>
            <w:r w:rsidRPr="004946B3">
              <w:rPr>
                <w:rFonts w:asciiTheme="minorHAnsi" w:hAnsiTheme="minorHAnsi"/>
                <w:b/>
                <w:sz w:val="22"/>
                <w:szCs w:val="22"/>
              </w:rPr>
              <w:t xml:space="preserve">Informations transmises </w:t>
            </w:r>
            <w:r>
              <w:rPr>
                <w:rFonts w:asciiTheme="minorHAnsi" w:hAnsiTheme="minorHAnsi"/>
                <w:b/>
                <w:sz w:val="22"/>
                <w:szCs w:val="22"/>
              </w:rPr>
              <w:t>par le</w:t>
            </w:r>
            <w:r w:rsidRPr="004946B3">
              <w:rPr>
                <w:rFonts w:asciiTheme="minorHAnsi" w:hAnsiTheme="minorHAnsi"/>
                <w:b/>
                <w:sz w:val="22"/>
                <w:szCs w:val="22"/>
              </w:rPr>
              <w:t xml:space="preserve"> CHU de Brest </w:t>
            </w:r>
            <w:r>
              <w:rPr>
                <w:rFonts w:asciiTheme="minorHAnsi" w:hAnsiTheme="minorHAnsi"/>
                <w:b/>
                <w:sz w:val="22"/>
                <w:szCs w:val="22"/>
              </w:rPr>
              <w:t xml:space="preserve">au  sous-traitant </w:t>
            </w:r>
            <w:r w:rsidRPr="004946B3">
              <w:rPr>
                <w:rFonts w:asciiTheme="minorHAnsi" w:hAnsiTheme="minorHAnsi"/>
                <w:b/>
                <w:sz w:val="22"/>
                <w:szCs w:val="22"/>
              </w:rPr>
              <w:t xml:space="preserve">pour l’exécution </w:t>
            </w:r>
            <w:r>
              <w:rPr>
                <w:rFonts w:asciiTheme="minorHAnsi" w:hAnsiTheme="minorHAnsi"/>
                <w:b/>
                <w:sz w:val="22"/>
                <w:szCs w:val="22"/>
              </w:rPr>
              <w:t>du contrat</w:t>
            </w:r>
          </w:p>
        </w:tc>
        <w:tc>
          <w:tcPr>
            <w:tcW w:w="6692" w:type="dxa"/>
            <w:vAlign w:val="center"/>
          </w:tcPr>
          <w:p w14:paraId="7513A664" w14:textId="77777777" w:rsidR="00223BF9" w:rsidRDefault="00223BF9" w:rsidP="00223BF9">
            <w:pPr>
              <w:pStyle w:val="Default"/>
              <w:spacing w:after="286"/>
              <w:rPr>
                <w:rFonts w:asciiTheme="minorHAnsi" w:hAnsiTheme="minorHAnsi"/>
                <w:sz w:val="22"/>
                <w:szCs w:val="22"/>
              </w:rPr>
            </w:pPr>
          </w:p>
        </w:tc>
      </w:tr>
    </w:tbl>
    <w:p w14:paraId="6033FD3E" w14:textId="77777777" w:rsidR="00665A90" w:rsidRPr="00BA606E" w:rsidRDefault="00665A90" w:rsidP="000724EB">
      <w:pPr>
        <w:spacing w:line="240" w:lineRule="auto"/>
        <w:ind w:firstLine="0"/>
        <w:rPr>
          <w:rFonts w:asciiTheme="minorHAnsi" w:hAnsiTheme="minorHAnsi"/>
          <w:b/>
          <w:color w:val="000000"/>
          <w:u w:val="single"/>
        </w:rPr>
      </w:pPr>
    </w:p>
    <w:p w14:paraId="45871F6C" w14:textId="77777777" w:rsidR="000724EB" w:rsidRPr="00BA606E" w:rsidRDefault="000724EB" w:rsidP="000724EB">
      <w:pPr>
        <w:spacing w:line="240" w:lineRule="auto"/>
        <w:ind w:firstLine="0"/>
        <w:rPr>
          <w:rFonts w:asciiTheme="minorHAnsi" w:hAnsiTheme="minorHAnsi"/>
          <w:b/>
          <w:color w:val="000000"/>
          <w:u w:val="single"/>
        </w:rPr>
      </w:pPr>
      <w:r w:rsidRPr="00BA606E">
        <w:rPr>
          <w:rFonts w:asciiTheme="minorHAnsi" w:hAnsiTheme="minorHAnsi"/>
          <w:b/>
          <w:color w:val="000000"/>
          <w:u w:val="single"/>
        </w:rPr>
        <w:t xml:space="preserve">ARTICLE 3 – INSTRUCTIONS RELATIVES AU TRAITEMENT </w:t>
      </w:r>
    </w:p>
    <w:p w14:paraId="6BCD3B4A" w14:textId="77777777" w:rsidR="000724EB" w:rsidRPr="00BA606E" w:rsidRDefault="000724EB" w:rsidP="000724EB">
      <w:pPr>
        <w:pStyle w:val="Default"/>
        <w:jc w:val="both"/>
        <w:rPr>
          <w:rFonts w:asciiTheme="minorHAnsi" w:hAnsiTheme="minorHAnsi"/>
          <w:sz w:val="22"/>
          <w:szCs w:val="22"/>
        </w:rPr>
      </w:pPr>
    </w:p>
    <w:p w14:paraId="3B68638B" w14:textId="77777777" w:rsidR="000724EB" w:rsidRPr="00BA606E" w:rsidRDefault="000724EB" w:rsidP="000724EB">
      <w:pPr>
        <w:pStyle w:val="Default"/>
        <w:jc w:val="both"/>
        <w:rPr>
          <w:rFonts w:asciiTheme="minorHAnsi" w:hAnsiTheme="minorHAnsi"/>
          <w:sz w:val="22"/>
          <w:szCs w:val="22"/>
        </w:rPr>
      </w:pPr>
      <w:r w:rsidRPr="00BA606E">
        <w:rPr>
          <w:rFonts w:asciiTheme="minorHAnsi" w:hAnsiTheme="minorHAnsi"/>
          <w:sz w:val="22"/>
          <w:szCs w:val="22"/>
        </w:rPr>
        <w:t xml:space="preserve">3.1. Le Client, en qualité de responsable de traitement, détient seul et de manière exclusive le pouvoir de déterminer les finalités et les moyens du traitement de Données dans le cadre du Contrat de Traitement de Données. </w:t>
      </w:r>
    </w:p>
    <w:p w14:paraId="2EBFA76F" w14:textId="77777777" w:rsidR="000724EB" w:rsidRPr="00BA606E" w:rsidRDefault="000724EB" w:rsidP="000724EB">
      <w:pPr>
        <w:pStyle w:val="Default"/>
        <w:jc w:val="both"/>
        <w:rPr>
          <w:rFonts w:asciiTheme="minorHAnsi" w:hAnsiTheme="minorHAnsi"/>
        </w:rPr>
      </w:pPr>
    </w:p>
    <w:p w14:paraId="0987224C" w14:textId="77777777" w:rsidR="000724EB" w:rsidRPr="00BA606E" w:rsidRDefault="000724EB" w:rsidP="000724EB">
      <w:pPr>
        <w:pStyle w:val="Default"/>
        <w:spacing w:after="286"/>
        <w:jc w:val="both"/>
        <w:rPr>
          <w:rFonts w:asciiTheme="minorHAnsi" w:hAnsiTheme="minorHAnsi"/>
          <w:sz w:val="22"/>
          <w:szCs w:val="22"/>
        </w:rPr>
      </w:pPr>
      <w:r w:rsidRPr="00BA606E">
        <w:rPr>
          <w:rFonts w:asciiTheme="minorHAnsi" w:hAnsiTheme="minorHAnsi"/>
          <w:sz w:val="22"/>
          <w:szCs w:val="22"/>
        </w:rPr>
        <w:t xml:space="preserve">3.2. </w:t>
      </w:r>
      <w:r w:rsidRPr="00085603">
        <w:rPr>
          <w:rFonts w:asciiTheme="minorHAnsi" w:hAnsiTheme="minorHAnsi"/>
          <w:sz w:val="22"/>
          <w:szCs w:val="22"/>
          <w:highlight w:val="cyan"/>
        </w:rPr>
        <w:t>[Nom du sous-traitant],</w:t>
      </w:r>
      <w:r w:rsidRPr="00BA606E">
        <w:rPr>
          <w:rFonts w:asciiTheme="minorHAnsi" w:hAnsiTheme="minorHAnsi"/>
          <w:sz w:val="22"/>
          <w:szCs w:val="22"/>
        </w:rPr>
        <w:t xml:space="preserve"> en qualité de sous-traitant, s’engage à traiter les Données </w:t>
      </w:r>
      <w:r w:rsidRPr="00BA606E">
        <w:rPr>
          <w:rFonts w:asciiTheme="minorHAnsi" w:hAnsiTheme="minorHAnsi"/>
          <w:b/>
          <w:sz w:val="22"/>
          <w:szCs w:val="22"/>
        </w:rPr>
        <w:t xml:space="preserve">conformément aux instructions </w:t>
      </w:r>
      <w:r w:rsidR="00DE652D" w:rsidRPr="00BA606E">
        <w:rPr>
          <w:rFonts w:asciiTheme="minorHAnsi" w:hAnsiTheme="minorHAnsi"/>
          <w:b/>
          <w:sz w:val="22"/>
          <w:szCs w:val="22"/>
        </w:rPr>
        <w:t>documentées</w:t>
      </w:r>
      <w:r w:rsidR="00DE652D" w:rsidRPr="00BA606E">
        <w:rPr>
          <w:rFonts w:asciiTheme="minorHAnsi" w:hAnsiTheme="minorHAnsi"/>
          <w:sz w:val="22"/>
          <w:szCs w:val="22"/>
        </w:rPr>
        <w:t xml:space="preserve"> </w:t>
      </w:r>
      <w:r w:rsidRPr="00BA606E">
        <w:rPr>
          <w:rFonts w:asciiTheme="minorHAnsi" w:hAnsiTheme="minorHAnsi"/>
          <w:sz w:val="22"/>
          <w:szCs w:val="22"/>
        </w:rPr>
        <w:t xml:space="preserve">du Client dans le cadre de l’exécution des Services. Le sous-traitant s’engage en outre à ne pas (i) traiter et utiliser les Données à des fins autres que celles visées </w:t>
      </w:r>
      <w:r w:rsidR="001773F4" w:rsidRPr="00BA606E">
        <w:rPr>
          <w:rFonts w:asciiTheme="minorHAnsi" w:hAnsiTheme="minorHAnsi"/>
          <w:sz w:val="22"/>
          <w:szCs w:val="22"/>
        </w:rPr>
        <w:t>dans le Contrat de sous-traitance</w:t>
      </w:r>
      <w:r w:rsidRPr="00BA606E">
        <w:rPr>
          <w:rFonts w:asciiTheme="minorHAnsi" w:hAnsiTheme="minorHAnsi"/>
          <w:sz w:val="22"/>
          <w:szCs w:val="22"/>
        </w:rPr>
        <w:t xml:space="preserve"> ou dans le Contrat de Traitement de Données ou (ii) divulguer ces Données à des tiers à moins qu’une disposition légale ou réglementaire n’en dispose autrement. </w:t>
      </w:r>
    </w:p>
    <w:p w14:paraId="203B7057" w14:textId="77777777" w:rsidR="004874F4" w:rsidRPr="00BA606E" w:rsidRDefault="00DE652D" w:rsidP="004874F4">
      <w:pPr>
        <w:autoSpaceDE w:val="0"/>
        <w:autoSpaceDN w:val="0"/>
        <w:adjustRightInd w:val="0"/>
        <w:spacing w:line="240" w:lineRule="auto"/>
        <w:ind w:firstLine="0"/>
        <w:rPr>
          <w:rFonts w:asciiTheme="minorHAnsi" w:hAnsiTheme="minorHAnsi" w:cs="Calibri"/>
          <w:color w:val="000000"/>
          <w:szCs w:val="22"/>
        </w:rPr>
      </w:pPr>
      <w:r w:rsidRPr="00BA606E">
        <w:rPr>
          <w:rFonts w:asciiTheme="minorHAnsi" w:hAnsiTheme="minorHAnsi" w:cs="Calibri"/>
          <w:color w:val="000000"/>
          <w:szCs w:val="22"/>
        </w:rPr>
        <w:t xml:space="preserve">Si le sous-traitant considère qu’une instruction constitue une violation du règlement européen sur la protection des données ou de toute autre disposition du droit de l’Union ou du droit des Etats membres relative à la protection des données, </w:t>
      </w:r>
      <w:r w:rsidRPr="00BA606E">
        <w:rPr>
          <w:rFonts w:asciiTheme="minorHAnsi" w:hAnsiTheme="minorHAnsi" w:cs="Calibri"/>
          <w:b/>
          <w:color w:val="000000"/>
          <w:szCs w:val="22"/>
        </w:rPr>
        <w:t>il en informe immédiatement le responsable de traitement</w:t>
      </w:r>
      <w:r w:rsidRPr="00BA606E">
        <w:rPr>
          <w:rFonts w:asciiTheme="minorHAnsi" w:hAnsiTheme="minorHAnsi" w:cs="Calibri"/>
          <w:color w:val="000000"/>
          <w:szCs w:val="22"/>
        </w:rPr>
        <w:t xml:space="preserve">.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 </w:t>
      </w:r>
    </w:p>
    <w:p w14:paraId="23516BF6" w14:textId="77777777" w:rsidR="004874F4" w:rsidRPr="00BA606E" w:rsidRDefault="004874F4" w:rsidP="004874F4">
      <w:pPr>
        <w:autoSpaceDE w:val="0"/>
        <w:autoSpaceDN w:val="0"/>
        <w:adjustRightInd w:val="0"/>
        <w:spacing w:line="240" w:lineRule="auto"/>
        <w:ind w:firstLine="0"/>
        <w:rPr>
          <w:rFonts w:asciiTheme="minorHAnsi" w:hAnsiTheme="minorHAnsi" w:cs="Calibri"/>
          <w:color w:val="000000"/>
          <w:szCs w:val="22"/>
        </w:rPr>
      </w:pPr>
    </w:p>
    <w:p w14:paraId="05A7723F" w14:textId="77777777" w:rsidR="000724EB" w:rsidRPr="00BA606E" w:rsidRDefault="000724EB" w:rsidP="004874F4">
      <w:pPr>
        <w:autoSpaceDE w:val="0"/>
        <w:autoSpaceDN w:val="0"/>
        <w:adjustRightInd w:val="0"/>
        <w:spacing w:line="240" w:lineRule="auto"/>
        <w:ind w:firstLine="0"/>
        <w:rPr>
          <w:rFonts w:asciiTheme="minorHAnsi" w:hAnsiTheme="minorHAnsi" w:cs="Calibri"/>
          <w:color w:val="000000"/>
          <w:szCs w:val="22"/>
        </w:rPr>
      </w:pPr>
      <w:r w:rsidRPr="00BA606E">
        <w:rPr>
          <w:rFonts w:asciiTheme="minorHAnsi" w:hAnsiTheme="minorHAnsi" w:cs="Calibri"/>
          <w:color w:val="000000"/>
          <w:szCs w:val="22"/>
        </w:rPr>
        <w:t xml:space="preserve">3.3. Le sous-traitant met en œuvre des mesures techniques et organisationnelles afin de protéger les Données contre tout(e) destruction accidentelle ou frauduleuse, perte accidentelle, modification, divulgation ou accès non autorisé(e). Le </w:t>
      </w:r>
      <w:r w:rsidR="00836705" w:rsidRPr="00BA606E">
        <w:rPr>
          <w:rFonts w:asciiTheme="minorHAnsi" w:hAnsiTheme="minorHAnsi" w:cs="Calibri"/>
          <w:color w:val="000000"/>
          <w:szCs w:val="22"/>
        </w:rPr>
        <w:t>sous-traitant</w:t>
      </w:r>
      <w:r w:rsidRPr="00BA606E">
        <w:rPr>
          <w:rFonts w:asciiTheme="minorHAnsi" w:hAnsiTheme="minorHAnsi" w:cs="Calibri"/>
          <w:color w:val="000000"/>
          <w:szCs w:val="22"/>
        </w:rPr>
        <w:t xml:space="preserve"> restreindra l'accès aux Données </w:t>
      </w:r>
      <w:r w:rsidR="00836705" w:rsidRPr="00BA606E">
        <w:rPr>
          <w:rFonts w:asciiTheme="minorHAnsi" w:hAnsiTheme="minorHAnsi" w:cs="Calibri"/>
          <w:color w:val="000000"/>
          <w:szCs w:val="22"/>
        </w:rPr>
        <w:t>à ses</w:t>
      </w:r>
      <w:r w:rsidRPr="00BA606E">
        <w:rPr>
          <w:rFonts w:asciiTheme="minorHAnsi" w:hAnsiTheme="minorHAnsi" w:cs="Calibri"/>
          <w:color w:val="000000"/>
          <w:szCs w:val="22"/>
        </w:rPr>
        <w:t xml:space="preserve"> salariés et prestataires de services liés par des obligations de confidentialité et ayant besoin d'y accéder afin de fournir les Services. Les mesures techniques et organisationnelles sont détaillées à </w:t>
      </w:r>
      <w:r w:rsidR="00DC79BE" w:rsidRPr="00BA606E">
        <w:rPr>
          <w:rFonts w:asciiTheme="minorHAnsi" w:hAnsiTheme="minorHAnsi" w:cs="Calibri"/>
          <w:color w:val="000000"/>
          <w:szCs w:val="22"/>
        </w:rPr>
        <w:t>l’Annexe 1</w:t>
      </w:r>
      <w:r w:rsidRPr="00BA606E">
        <w:rPr>
          <w:rFonts w:asciiTheme="minorHAnsi" w:hAnsiTheme="minorHAnsi" w:cs="Calibri"/>
          <w:color w:val="000000"/>
          <w:szCs w:val="22"/>
        </w:rPr>
        <w:t xml:space="preserve">. </w:t>
      </w:r>
    </w:p>
    <w:p w14:paraId="03D67F02" w14:textId="77777777" w:rsidR="000724EB" w:rsidRPr="00BA606E" w:rsidRDefault="000724EB" w:rsidP="000724EB">
      <w:pPr>
        <w:pStyle w:val="Default"/>
        <w:jc w:val="both"/>
        <w:rPr>
          <w:rFonts w:asciiTheme="minorHAnsi" w:hAnsiTheme="minorHAnsi"/>
          <w:sz w:val="22"/>
          <w:szCs w:val="22"/>
        </w:rPr>
      </w:pPr>
    </w:p>
    <w:p w14:paraId="56D311F8" w14:textId="77777777" w:rsidR="000724EB" w:rsidRPr="00BA606E" w:rsidRDefault="000724EB" w:rsidP="000724EB">
      <w:pPr>
        <w:pStyle w:val="Default"/>
        <w:jc w:val="both"/>
        <w:rPr>
          <w:rFonts w:asciiTheme="minorHAnsi" w:hAnsiTheme="minorHAnsi"/>
          <w:color w:val="auto"/>
          <w:sz w:val="22"/>
          <w:szCs w:val="22"/>
        </w:rPr>
      </w:pPr>
      <w:r w:rsidRPr="00BA606E">
        <w:rPr>
          <w:rFonts w:asciiTheme="minorHAnsi" w:hAnsiTheme="minorHAnsi"/>
          <w:color w:val="auto"/>
          <w:sz w:val="22"/>
          <w:szCs w:val="22"/>
        </w:rPr>
        <w:t xml:space="preserve">3.4. </w:t>
      </w:r>
      <w:r w:rsidR="00836705" w:rsidRPr="00BA606E">
        <w:rPr>
          <w:rFonts w:asciiTheme="minorHAnsi" w:hAnsiTheme="minorHAnsi"/>
          <w:color w:val="auto"/>
          <w:sz w:val="22"/>
          <w:szCs w:val="22"/>
        </w:rPr>
        <w:t>Le sous-traitant</w:t>
      </w:r>
      <w:r w:rsidRPr="00BA606E">
        <w:rPr>
          <w:rFonts w:asciiTheme="minorHAnsi" w:hAnsiTheme="minorHAnsi"/>
          <w:color w:val="auto"/>
          <w:sz w:val="22"/>
          <w:szCs w:val="22"/>
        </w:rPr>
        <w:t xml:space="preserve"> apportera une assistance raisonnable pour garantir la conformité du Client quant aux obligations lui incombant en vertu des lois applicables relatives aux droits d’accès des personnes concernées ainsi qu’à leur droit de rectification et de suppression des Données. </w:t>
      </w:r>
      <w:r w:rsidR="00836705" w:rsidRPr="00BA606E">
        <w:rPr>
          <w:rFonts w:asciiTheme="minorHAnsi" w:hAnsiTheme="minorHAnsi"/>
          <w:color w:val="auto"/>
          <w:sz w:val="22"/>
          <w:szCs w:val="22"/>
        </w:rPr>
        <w:t>Le sous-traitant</w:t>
      </w:r>
      <w:r w:rsidRPr="00BA606E">
        <w:rPr>
          <w:rFonts w:asciiTheme="minorHAnsi" w:hAnsiTheme="minorHAnsi"/>
          <w:color w:val="auto"/>
          <w:sz w:val="22"/>
          <w:szCs w:val="22"/>
        </w:rPr>
        <w:t xml:space="preserve"> avisera dans les meilleurs délais le Client de toute demande reçue d’une personne concernée en lien avec ses droits d’accès, de modification ou de correction de Données et ne donnera suite à cette demande que conformément aux instructions du Client. </w:t>
      </w:r>
    </w:p>
    <w:p w14:paraId="7A65314E" w14:textId="77777777" w:rsidR="000724EB" w:rsidRPr="00BA606E" w:rsidRDefault="000724EB" w:rsidP="000724EB">
      <w:pPr>
        <w:pStyle w:val="Default"/>
        <w:rPr>
          <w:rFonts w:asciiTheme="minorHAnsi" w:hAnsiTheme="minorHAnsi"/>
          <w:color w:val="auto"/>
          <w:sz w:val="22"/>
          <w:szCs w:val="22"/>
        </w:rPr>
      </w:pPr>
    </w:p>
    <w:p w14:paraId="172171DA" w14:textId="77777777" w:rsidR="00CD5CD6" w:rsidRPr="00BA606E" w:rsidRDefault="00CD5CD6" w:rsidP="00CD5CD6">
      <w:pPr>
        <w:pStyle w:val="Default"/>
        <w:rPr>
          <w:rFonts w:asciiTheme="minorHAnsi" w:hAnsiTheme="minorHAnsi"/>
          <w:color w:val="auto"/>
          <w:sz w:val="22"/>
          <w:szCs w:val="22"/>
        </w:rPr>
      </w:pPr>
      <w:r w:rsidRPr="00BA606E">
        <w:rPr>
          <w:rFonts w:asciiTheme="minorHAnsi" w:hAnsiTheme="minorHAnsi"/>
          <w:color w:val="auto"/>
          <w:sz w:val="22"/>
          <w:szCs w:val="22"/>
        </w:rPr>
        <w:t xml:space="preserve">3.5. Le sous-traitant s’engage à prendre en compte, s’agissant de ses outils, produits, applications ou services, les principes de protection des données </w:t>
      </w:r>
      <w:r w:rsidRPr="00BA606E">
        <w:rPr>
          <w:rFonts w:asciiTheme="minorHAnsi" w:hAnsiTheme="minorHAnsi"/>
          <w:b/>
          <w:color w:val="auto"/>
          <w:sz w:val="22"/>
          <w:szCs w:val="22"/>
        </w:rPr>
        <w:t>dès la conception</w:t>
      </w:r>
      <w:r w:rsidRPr="00BA606E">
        <w:rPr>
          <w:rFonts w:asciiTheme="minorHAnsi" w:hAnsiTheme="minorHAnsi"/>
          <w:color w:val="auto"/>
          <w:sz w:val="22"/>
          <w:szCs w:val="22"/>
        </w:rPr>
        <w:t xml:space="preserve"> et de protection des données </w:t>
      </w:r>
      <w:r w:rsidRPr="00BA606E">
        <w:rPr>
          <w:rFonts w:asciiTheme="minorHAnsi" w:hAnsiTheme="minorHAnsi"/>
          <w:b/>
          <w:color w:val="auto"/>
          <w:sz w:val="22"/>
          <w:szCs w:val="22"/>
        </w:rPr>
        <w:t>par défaut</w:t>
      </w:r>
      <w:r w:rsidRPr="00BA606E">
        <w:rPr>
          <w:rFonts w:asciiTheme="minorHAnsi" w:hAnsiTheme="minorHAnsi"/>
          <w:color w:val="auto"/>
          <w:sz w:val="22"/>
          <w:szCs w:val="22"/>
        </w:rPr>
        <w:t>.</w:t>
      </w:r>
    </w:p>
    <w:p w14:paraId="79197D0D" w14:textId="77777777" w:rsidR="00CD5CD6" w:rsidRPr="00BA606E" w:rsidRDefault="00CD5CD6" w:rsidP="000724EB">
      <w:pPr>
        <w:pStyle w:val="Default"/>
        <w:rPr>
          <w:rFonts w:asciiTheme="minorHAnsi" w:hAnsiTheme="minorHAnsi"/>
          <w:color w:val="auto"/>
          <w:sz w:val="22"/>
          <w:szCs w:val="22"/>
        </w:rPr>
      </w:pPr>
    </w:p>
    <w:p w14:paraId="61DF5927" w14:textId="77777777" w:rsidR="001B4947" w:rsidRPr="00BA606E" w:rsidRDefault="001B4947" w:rsidP="00236B6D">
      <w:pPr>
        <w:pStyle w:val="Default"/>
        <w:rPr>
          <w:rFonts w:asciiTheme="minorHAnsi" w:hAnsiTheme="minorHAnsi"/>
          <w:b/>
          <w:bCs/>
          <w:sz w:val="22"/>
          <w:szCs w:val="22"/>
          <w:u w:val="single"/>
        </w:rPr>
      </w:pPr>
    </w:p>
    <w:p w14:paraId="506C09B4" w14:textId="77777777" w:rsidR="00236B6D" w:rsidRPr="00BA606E" w:rsidRDefault="00236B6D" w:rsidP="00236B6D">
      <w:pPr>
        <w:pStyle w:val="Default"/>
        <w:rPr>
          <w:rFonts w:asciiTheme="minorHAnsi" w:hAnsiTheme="minorHAnsi"/>
          <w:b/>
          <w:bCs/>
          <w:sz w:val="22"/>
          <w:szCs w:val="22"/>
          <w:u w:val="single"/>
        </w:rPr>
      </w:pPr>
      <w:r w:rsidRPr="00BA606E">
        <w:rPr>
          <w:rFonts w:asciiTheme="minorHAnsi" w:hAnsiTheme="minorHAnsi"/>
          <w:b/>
          <w:bCs/>
          <w:sz w:val="22"/>
          <w:szCs w:val="22"/>
          <w:u w:val="single"/>
        </w:rPr>
        <w:t xml:space="preserve">ARTICLE 4 – SOUS-TRAITANTS ULTERIEURS </w:t>
      </w:r>
    </w:p>
    <w:p w14:paraId="5BBD24BE" w14:textId="77777777" w:rsidR="00113C71" w:rsidRPr="00BA606E" w:rsidRDefault="00113C71" w:rsidP="00113C71">
      <w:pPr>
        <w:pStyle w:val="Default"/>
        <w:jc w:val="both"/>
        <w:rPr>
          <w:rFonts w:asciiTheme="minorHAnsi" w:hAnsiTheme="minorHAnsi"/>
          <w:color w:val="auto"/>
          <w:sz w:val="22"/>
          <w:szCs w:val="22"/>
        </w:rPr>
      </w:pPr>
    </w:p>
    <w:p w14:paraId="02376B83" w14:textId="77777777" w:rsidR="00C13DE2" w:rsidRPr="00BA606E" w:rsidRDefault="00113C71" w:rsidP="00113C71">
      <w:pPr>
        <w:pStyle w:val="Default"/>
        <w:jc w:val="both"/>
        <w:rPr>
          <w:rFonts w:asciiTheme="minorHAnsi" w:hAnsiTheme="minorHAnsi"/>
          <w:color w:val="auto"/>
          <w:sz w:val="22"/>
          <w:szCs w:val="22"/>
        </w:rPr>
      </w:pPr>
      <w:r w:rsidRPr="00BA606E">
        <w:rPr>
          <w:rFonts w:asciiTheme="minorHAnsi" w:hAnsiTheme="minorHAnsi"/>
          <w:color w:val="auto"/>
          <w:sz w:val="22"/>
          <w:szCs w:val="22"/>
        </w:rPr>
        <w:t>Le sous-traitant ultérieur est tenu de respecter les obligations du présent contrat pour le compte et selon les instructions du responsable de traitement.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w:t>
      </w:r>
    </w:p>
    <w:p w14:paraId="232435F1" w14:textId="77777777" w:rsidR="001B4947" w:rsidRDefault="001B4947" w:rsidP="007F012E">
      <w:pPr>
        <w:pStyle w:val="Default"/>
        <w:rPr>
          <w:rFonts w:asciiTheme="minorHAnsi" w:hAnsiTheme="minorHAnsi"/>
          <w:b/>
          <w:bCs/>
          <w:sz w:val="22"/>
          <w:szCs w:val="22"/>
          <w:u w:val="single"/>
        </w:rPr>
      </w:pPr>
    </w:p>
    <w:p w14:paraId="3F361E9E" w14:textId="77777777" w:rsidR="0070005A" w:rsidRDefault="0070005A" w:rsidP="0070005A">
      <w:pPr>
        <w:pStyle w:val="Default"/>
        <w:jc w:val="both"/>
        <w:rPr>
          <w:rFonts w:asciiTheme="minorHAnsi" w:hAnsiTheme="minorHAnsi"/>
          <w:color w:val="auto"/>
          <w:sz w:val="22"/>
          <w:szCs w:val="22"/>
        </w:rPr>
      </w:pPr>
      <w:r w:rsidRPr="00BA606E">
        <w:rPr>
          <w:rFonts w:asciiTheme="minorHAnsi" w:hAnsiTheme="minorHAnsi"/>
          <w:color w:val="auto"/>
          <w:sz w:val="22"/>
          <w:szCs w:val="22"/>
        </w:rPr>
        <w:t xml:space="preserve">Le responsable de traitement dispose d’un délai </w:t>
      </w:r>
      <w:r>
        <w:rPr>
          <w:rFonts w:asciiTheme="minorHAnsi" w:hAnsiTheme="minorHAnsi"/>
          <w:color w:val="auto"/>
          <w:sz w:val="22"/>
          <w:szCs w:val="22"/>
        </w:rPr>
        <w:t>maximum</w:t>
      </w:r>
      <w:r w:rsidRPr="00BA606E">
        <w:rPr>
          <w:rFonts w:asciiTheme="minorHAnsi" w:hAnsiTheme="minorHAnsi"/>
          <w:color w:val="auto"/>
          <w:sz w:val="22"/>
          <w:szCs w:val="22"/>
        </w:rPr>
        <w:t xml:space="preserve"> de </w:t>
      </w:r>
      <w:r>
        <w:rPr>
          <w:rFonts w:asciiTheme="minorHAnsi" w:hAnsiTheme="minorHAnsi"/>
          <w:color w:val="auto"/>
          <w:sz w:val="22"/>
          <w:szCs w:val="22"/>
        </w:rPr>
        <w:t>15 jours</w:t>
      </w:r>
      <w:r w:rsidRPr="00BA606E">
        <w:rPr>
          <w:rFonts w:asciiTheme="minorHAnsi" w:hAnsiTheme="minorHAnsi"/>
          <w:color w:val="auto"/>
          <w:sz w:val="22"/>
          <w:szCs w:val="22"/>
        </w:rPr>
        <w:t xml:space="preserve"> à compter de la date de réception de cette information pour présenter ses objections. Cette sous-traitance ne peut être effectuée que si le responsable de traitement n'a pas émis d'objection pendant le délai convenu. </w:t>
      </w:r>
    </w:p>
    <w:p w14:paraId="1A41697E" w14:textId="77777777" w:rsidR="0070005A" w:rsidRDefault="0070005A" w:rsidP="0070005A">
      <w:pPr>
        <w:pStyle w:val="Default"/>
        <w:jc w:val="both"/>
        <w:rPr>
          <w:rFonts w:asciiTheme="minorHAnsi" w:hAnsiTheme="minorHAnsi"/>
          <w:color w:val="auto"/>
          <w:sz w:val="22"/>
          <w:szCs w:val="22"/>
        </w:rPr>
      </w:pPr>
    </w:p>
    <w:p w14:paraId="5A78D54C" w14:textId="77777777" w:rsidR="0070005A" w:rsidRDefault="0070005A" w:rsidP="0070005A">
      <w:pPr>
        <w:pStyle w:val="Default"/>
        <w:jc w:val="both"/>
        <w:rPr>
          <w:rFonts w:asciiTheme="minorHAnsi" w:hAnsiTheme="minorHAnsi"/>
          <w:color w:val="auto"/>
          <w:sz w:val="22"/>
          <w:szCs w:val="22"/>
        </w:rPr>
      </w:pPr>
      <w:r w:rsidRPr="00BA606E">
        <w:rPr>
          <w:rFonts w:asciiTheme="minorHAnsi" w:hAnsiTheme="minorHAnsi"/>
          <w:color w:val="auto"/>
          <w:sz w:val="22"/>
          <w:szCs w:val="22"/>
        </w:rPr>
        <w:t xml:space="preserve">Le sous-traitant est autorisé à faire appel à l’entité </w:t>
      </w:r>
      <w:r w:rsidRPr="0070005A">
        <w:rPr>
          <w:rFonts w:asciiTheme="minorHAnsi" w:hAnsiTheme="minorHAnsi"/>
          <w:color w:val="auto"/>
          <w:sz w:val="22"/>
          <w:szCs w:val="22"/>
          <w:highlight w:val="cyan"/>
        </w:rPr>
        <w:t>[…]</w:t>
      </w:r>
      <w:r w:rsidRPr="00BA606E">
        <w:rPr>
          <w:rFonts w:asciiTheme="minorHAnsi" w:hAnsiTheme="minorHAnsi"/>
          <w:color w:val="auto"/>
          <w:sz w:val="22"/>
          <w:szCs w:val="22"/>
        </w:rPr>
        <w:t xml:space="preserve"> (ci-après, le « sous-traitant ultérieur ») pour mener les activités de traitement suivantes : </w:t>
      </w:r>
      <w:r w:rsidRPr="0070005A">
        <w:rPr>
          <w:rFonts w:asciiTheme="minorHAnsi" w:hAnsiTheme="minorHAnsi"/>
          <w:color w:val="auto"/>
          <w:sz w:val="22"/>
          <w:szCs w:val="22"/>
          <w:highlight w:val="cyan"/>
        </w:rPr>
        <w:t>[…]</w:t>
      </w:r>
      <w:r w:rsidRPr="00BA606E">
        <w:rPr>
          <w:rFonts w:asciiTheme="minorHAnsi" w:hAnsiTheme="minorHAnsi"/>
          <w:color w:val="auto"/>
          <w:sz w:val="22"/>
          <w:szCs w:val="22"/>
        </w:rPr>
        <w:t xml:space="preserve"> </w:t>
      </w:r>
    </w:p>
    <w:p w14:paraId="689BAC3C" w14:textId="77777777" w:rsidR="0070005A" w:rsidRPr="00BA606E" w:rsidRDefault="0070005A" w:rsidP="0070005A">
      <w:pPr>
        <w:pStyle w:val="Default"/>
        <w:jc w:val="both"/>
        <w:rPr>
          <w:rFonts w:asciiTheme="minorHAnsi" w:hAnsiTheme="minorHAnsi"/>
          <w:color w:val="auto"/>
          <w:sz w:val="22"/>
          <w:szCs w:val="22"/>
        </w:rPr>
      </w:pPr>
    </w:p>
    <w:p w14:paraId="372B5BA7" w14:textId="77777777" w:rsidR="0070005A" w:rsidRPr="00BA606E" w:rsidRDefault="0070005A" w:rsidP="0070005A">
      <w:pPr>
        <w:pStyle w:val="Default"/>
        <w:rPr>
          <w:rFonts w:asciiTheme="minorHAnsi" w:hAnsiTheme="minorHAnsi"/>
          <w:b/>
          <w:bCs/>
          <w:sz w:val="22"/>
          <w:szCs w:val="22"/>
          <w:u w:val="single"/>
        </w:rPr>
      </w:pPr>
      <w:r w:rsidRPr="00BA606E">
        <w:rPr>
          <w:rFonts w:asciiTheme="minorHAnsi" w:hAnsiTheme="minorHAnsi"/>
          <w:color w:val="auto"/>
          <w:sz w:val="22"/>
          <w:szCs w:val="22"/>
        </w:rPr>
        <w:t>En cas de recrutement d’autres sous-traitants ultérieurs, le sous-traitant doit recueillir l’autorisation écrite, préalable et spécifique du responsable de traitement</w:t>
      </w:r>
    </w:p>
    <w:p w14:paraId="1567F80D" w14:textId="77777777" w:rsidR="00B146DB" w:rsidRPr="00BA606E" w:rsidRDefault="00B146DB" w:rsidP="007F012E">
      <w:pPr>
        <w:pStyle w:val="Default"/>
        <w:rPr>
          <w:rFonts w:asciiTheme="minorHAnsi" w:hAnsiTheme="minorHAnsi"/>
          <w:b/>
          <w:bCs/>
          <w:sz w:val="22"/>
          <w:szCs w:val="22"/>
          <w:u w:val="single"/>
        </w:rPr>
      </w:pPr>
    </w:p>
    <w:p w14:paraId="50A3D128" w14:textId="77777777" w:rsidR="007F012E" w:rsidRPr="00BA606E" w:rsidRDefault="007F012E" w:rsidP="007F012E">
      <w:pPr>
        <w:pStyle w:val="Default"/>
        <w:rPr>
          <w:rFonts w:asciiTheme="minorHAnsi" w:hAnsiTheme="minorHAnsi" w:cs="Times New Roman"/>
        </w:rPr>
      </w:pPr>
      <w:r w:rsidRPr="00BA606E">
        <w:rPr>
          <w:rFonts w:asciiTheme="minorHAnsi" w:hAnsiTheme="minorHAnsi"/>
          <w:b/>
          <w:bCs/>
          <w:sz w:val="22"/>
          <w:szCs w:val="22"/>
          <w:u w:val="single"/>
        </w:rPr>
        <w:t>ARTICLE 5 – EXPORTATION DE DONNÉES</w:t>
      </w:r>
      <w:r w:rsidRPr="00BA606E">
        <w:rPr>
          <w:rFonts w:asciiTheme="minorHAnsi" w:hAnsiTheme="minorHAnsi"/>
        </w:rPr>
        <w:t xml:space="preserve"> </w:t>
      </w:r>
    </w:p>
    <w:p w14:paraId="379BBB7B" w14:textId="77777777" w:rsidR="007F012E" w:rsidRPr="00BA606E" w:rsidRDefault="007F012E" w:rsidP="007F012E">
      <w:pPr>
        <w:pStyle w:val="Default"/>
        <w:rPr>
          <w:rFonts w:asciiTheme="minorHAnsi" w:hAnsiTheme="minorHAnsi"/>
          <w:b/>
          <w:bCs/>
          <w:sz w:val="22"/>
          <w:szCs w:val="22"/>
          <w:u w:val="single"/>
        </w:rPr>
      </w:pPr>
    </w:p>
    <w:p w14:paraId="6C743041" w14:textId="77777777" w:rsidR="007F012E" w:rsidRPr="00BA606E" w:rsidRDefault="007F012E" w:rsidP="007F012E">
      <w:pPr>
        <w:pStyle w:val="Default"/>
        <w:spacing w:after="287"/>
        <w:jc w:val="both"/>
        <w:rPr>
          <w:rFonts w:asciiTheme="minorHAnsi" w:hAnsiTheme="minorHAnsi"/>
          <w:sz w:val="22"/>
          <w:szCs w:val="22"/>
        </w:rPr>
      </w:pPr>
      <w:r w:rsidRPr="00BA606E">
        <w:rPr>
          <w:rFonts w:asciiTheme="minorHAnsi" w:hAnsiTheme="minorHAnsi"/>
          <w:sz w:val="22"/>
          <w:szCs w:val="22"/>
        </w:rPr>
        <w:t xml:space="preserve">5.1. Dans le cadre des Services, le sous-traitant ne pourra pas transférer les Données à des destinataires situés dans des pays hors de l’Espace Economique Européen, sans accord exprès du Client. </w:t>
      </w:r>
    </w:p>
    <w:p w14:paraId="406C0DE5" w14:textId="77777777" w:rsidR="00166F2F" w:rsidRPr="0070005A" w:rsidRDefault="0070005A" w:rsidP="0070005A">
      <w:pPr>
        <w:pStyle w:val="Default"/>
        <w:spacing w:after="287"/>
        <w:jc w:val="both"/>
        <w:rPr>
          <w:rFonts w:asciiTheme="minorHAnsi" w:hAnsiTheme="minorHAnsi"/>
          <w:sz w:val="22"/>
          <w:szCs w:val="22"/>
        </w:rPr>
      </w:pPr>
      <w:r w:rsidRPr="00BA606E">
        <w:rPr>
          <w:rFonts w:asciiTheme="minorHAnsi" w:hAnsiTheme="minorHAnsi"/>
          <w:sz w:val="22"/>
          <w:szCs w:val="22"/>
        </w:rPr>
        <w:t>5.2. En cas d’accord exprès du Client, le sous-traitant prendra des mesures afin d’assurer une protection adéquate des Données envoyées hors de l’Espace Economique Européen et l’ensemble des transferts sera couvert par un mécanisme de transfert approuvé par les a</w:t>
      </w:r>
      <w:r>
        <w:rPr>
          <w:rFonts w:asciiTheme="minorHAnsi" w:hAnsiTheme="minorHAnsi"/>
          <w:sz w:val="22"/>
          <w:szCs w:val="22"/>
        </w:rPr>
        <w:t xml:space="preserve">utorités de l’Union Européenne, conformément au chapitre V du </w:t>
      </w:r>
      <w:r w:rsidRPr="00BA606E">
        <w:rPr>
          <w:rFonts w:asciiTheme="minorHAnsi" w:hAnsiTheme="minorHAnsi"/>
          <w:sz w:val="22"/>
          <w:szCs w:val="22"/>
        </w:rPr>
        <w:t>Règlement européen sur la protection des données</w:t>
      </w:r>
      <w:r>
        <w:rPr>
          <w:rFonts w:asciiTheme="minorHAnsi" w:hAnsiTheme="minorHAnsi"/>
          <w:sz w:val="22"/>
          <w:szCs w:val="22"/>
        </w:rPr>
        <w:t xml:space="preserve">. </w:t>
      </w:r>
    </w:p>
    <w:p w14:paraId="0C5DF3C5" w14:textId="77777777" w:rsidR="00166F2F" w:rsidRPr="00BA606E" w:rsidRDefault="004874F4" w:rsidP="00166F2F">
      <w:pPr>
        <w:autoSpaceDE w:val="0"/>
        <w:autoSpaceDN w:val="0"/>
        <w:adjustRightInd w:val="0"/>
        <w:spacing w:line="240" w:lineRule="auto"/>
        <w:ind w:firstLine="0"/>
        <w:rPr>
          <w:rFonts w:asciiTheme="minorHAnsi" w:hAnsiTheme="minorHAnsi" w:cs="Calibri"/>
          <w:color w:val="000000"/>
          <w:szCs w:val="22"/>
        </w:rPr>
      </w:pPr>
      <w:r w:rsidRPr="00BA606E">
        <w:rPr>
          <w:rFonts w:asciiTheme="minorHAnsi" w:hAnsiTheme="minorHAnsi"/>
          <w:b/>
          <w:bCs/>
          <w:szCs w:val="22"/>
          <w:u w:val="single"/>
        </w:rPr>
        <w:t>ARTICLE 6</w:t>
      </w:r>
      <w:r w:rsidR="00166F2F" w:rsidRPr="00BA606E">
        <w:rPr>
          <w:rFonts w:asciiTheme="minorHAnsi" w:hAnsiTheme="minorHAnsi"/>
          <w:b/>
          <w:bCs/>
          <w:szCs w:val="22"/>
          <w:u w:val="single"/>
        </w:rPr>
        <w:t xml:space="preserve"> – DROIT D’INFORMATION DES PERSONNES CONCERNEES</w:t>
      </w:r>
      <w:r w:rsidR="00166F2F" w:rsidRPr="00BA606E">
        <w:rPr>
          <w:rFonts w:asciiTheme="minorHAnsi" w:hAnsiTheme="minorHAnsi" w:cs="Calibri"/>
          <w:color w:val="000000"/>
          <w:szCs w:val="22"/>
        </w:rPr>
        <w:t xml:space="preserve"> </w:t>
      </w:r>
    </w:p>
    <w:p w14:paraId="0B5D7D6C" w14:textId="77777777" w:rsidR="00166F2F" w:rsidRPr="00BA606E" w:rsidRDefault="00166F2F" w:rsidP="00166F2F">
      <w:pPr>
        <w:autoSpaceDE w:val="0"/>
        <w:autoSpaceDN w:val="0"/>
        <w:adjustRightInd w:val="0"/>
        <w:spacing w:line="240" w:lineRule="auto"/>
        <w:ind w:firstLine="0"/>
        <w:rPr>
          <w:rFonts w:asciiTheme="minorHAnsi" w:hAnsiTheme="minorHAnsi" w:cs="Calibri"/>
          <w:color w:val="000000"/>
          <w:szCs w:val="22"/>
        </w:rPr>
      </w:pPr>
    </w:p>
    <w:p w14:paraId="1CA15C32" w14:textId="77777777" w:rsidR="00166F2F" w:rsidRPr="00BA606E" w:rsidRDefault="00166F2F" w:rsidP="00166F2F">
      <w:pPr>
        <w:autoSpaceDE w:val="0"/>
        <w:autoSpaceDN w:val="0"/>
        <w:adjustRightInd w:val="0"/>
        <w:spacing w:line="240" w:lineRule="auto"/>
        <w:ind w:firstLine="0"/>
        <w:rPr>
          <w:rFonts w:asciiTheme="minorHAnsi" w:hAnsiTheme="minorHAnsi" w:cs="Calibri"/>
          <w:color w:val="000000"/>
          <w:szCs w:val="22"/>
        </w:rPr>
      </w:pPr>
      <w:r w:rsidRPr="00BA606E">
        <w:rPr>
          <w:rFonts w:asciiTheme="minorHAnsi" w:hAnsiTheme="minorHAnsi" w:cs="Calibri"/>
          <w:color w:val="000000"/>
          <w:szCs w:val="22"/>
        </w:rPr>
        <w:t xml:space="preserve">Il appartient au responsable de traitement de fournir l’information aux personnes concernées par les opérations de traitement au moment de la collecte des données. </w:t>
      </w:r>
    </w:p>
    <w:p w14:paraId="755ABA56" w14:textId="77777777" w:rsidR="00166F2F" w:rsidRPr="00BA606E" w:rsidRDefault="00166F2F" w:rsidP="00166F2F">
      <w:pPr>
        <w:autoSpaceDE w:val="0"/>
        <w:autoSpaceDN w:val="0"/>
        <w:adjustRightInd w:val="0"/>
        <w:spacing w:line="240" w:lineRule="auto"/>
        <w:ind w:firstLine="0"/>
        <w:rPr>
          <w:rFonts w:asciiTheme="minorHAnsi" w:hAnsiTheme="minorHAnsi" w:cs="Calibri"/>
          <w:color w:val="000000"/>
          <w:szCs w:val="22"/>
        </w:rPr>
      </w:pPr>
    </w:p>
    <w:p w14:paraId="34AB5CB8" w14:textId="77777777" w:rsidR="00166F2F" w:rsidRPr="00BA606E" w:rsidRDefault="004874F4" w:rsidP="00166F2F">
      <w:pPr>
        <w:pStyle w:val="Default"/>
        <w:rPr>
          <w:rFonts w:asciiTheme="minorHAnsi" w:hAnsiTheme="minorHAnsi"/>
          <w:b/>
          <w:bCs/>
          <w:sz w:val="22"/>
          <w:szCs w:val="22"/>
          <w:u w:val="single"/>
        </w:rPr>
      </w:pPr>
      <w:r w:rsidRPr="00BA606E">
        <w:rPr>
          <w:rFonts w:asciiTheme="minorHAnsi" w:hAnsiTheme="minorHAnsi"/>
          <w:b/>
          <w:bCs/>
          <w:sz w:val="22"/>
          <w:szCs w:val="22"/>
          <w:u w:val="single"/>
        </w:rPr>
        <w:t>ARTICLE 7</w:t>
      </w:r>
      <w:r w:rsidR="00166F2F" w:rsidRPr="00BA606E">
        <w:rPr>
          <w:rFonts w:asciiTheme="minorHAnsi" w:hAnsiTheme="minorHAnsi"/>
          <w:b/>
          <w:bCs/>
          <w:sz w:val="22"/>
          <w:szCs w:val="22"/>
          <w:u w:val="single"/>
        </w:rPr>
        <w:t xml:space="preserve"> – EXERCICE DES DROITS DES PERSONNES </w:t>
      </w:r>
    </w:p>
    <w:p w14:paraId="2D10D2D7" w14:textId="77777777" w:rsidR="00166F2F" w:rsidRPr="00BA606E" w:rsidRDefault="00166F2F" w:rsidP="00166F2F">
      <w:pPr>
        <w:autoSpaceDE w:val="0"/>
        <w:autoSpaceDN w:val="0"/>
        <w:adjustRightInd w:val="0"/>
        <w:spacing w:line="240" w:lineRule="auto"/>
        <w:ind w:firstLine="0"/>
        <w:rPr>
          <w:rFonts w:asciiTheme="minorHAnsi" w:hAnsiTheme="minorHAnsi" w:cs="Calibri"/>
          <w:color w:val="000000"/>
          <w:szCs w:val="22"/>
        </w:rPr>
      </w:pPr>
    </w:p>
    <w:p w14:paraId="79754D55" w14:textId="77777777" w:rsidR="00166F2F" w:rsidRPr="00BA606E" w:rsidRDefault="00166F2F" w:rsidP="00166F2F">
      <w:pPr>
        <w:autoSpaceDE w:val="0"/>
        <w:autoSpaceDN w:val="0"/>
        <w:adjustRightInd w:val="0"/>
        <w:spacing w:line="240" w:lineRule="auto"/>
        <w:ind w:firstLine="0"/>
        <w:rPr>
          <w:rFonts w:asciiTheme="minorHAnsi" w:hAnsiTheme="minorHAnsi" w:cs="Calibri"/>
          <w:color w:val="000000"/>
          <w:szCs w:val="22"/>
        </w:rPr>
      </w:pPr>
      <w:r w:rsidRPr="00BA606E">
        <w:rPr>
          <w:rFonts w:asciiTheme="minorHAnsi" w:hAnsiTheme="minorHAnsi" w:cs="Calibri"/>
          <w:color w:val="000000"/>
          <w:szCs w:val="22"/>
        </w:rPr>
        <w:t xml:space="preserve">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14:paraId="24249DCE" w14:textId="77777777" w:rsidR="00166F2F" w:rsidRPr="00BA606E" w:rsidRDefault="00166F2F" w:rsidP="00166F2F">
      <w:pPr>
        <w:autoSpaceDE w:val="0"/>
        <w:autoSpaceDN w:val="0"/>
        <w:adjustRightInd w:val="0"/>
        <w:spacing w:line="240" w:lineRule="auto"/>
        <w:ind w:firstLine="0"/>
        <w:rPr>
          <w:rFonts w:asciiTheme="minorHAnsi" w:hAnsiTheme="minorHAnsi" w:cs="Calibri"/>
          <w:color w:val="000000"/>
          <w:szCs w:val="22"/>
        </w:rPr>
      </w:pPr>
    </w:p>
    <w:p w14:paraId="2BC6BF47" w14:textId="6D0FFD89" w:rsidR="001B4947" w:rsidRPr="00085603" w:rsidRDefault="00166F2F" w:rsidP="00085603">
      <w:pPr>
        <w:autoSpaceDE w:val="0"/>
        <w:autoSpaceDN w:val="0"/>
        <w:adjustRightInd w:val="0"/>
        <w:spacing w:line="240" w:lineRule="auto"/>
        <w:ind w:firstLine="0"/>
        <w:rPr>
          <w:rFonts w:asciiTheme="minorHAnsi" w:hAnsiTheme="minorHAnsi" w:cs="Calibri"/>
          <w:color w:val="000000"/>
          <w:szCs w:val="22"/>
        </w:rPr>
      </w:pPr>
      <w:r w:rsidRPr="00BA606E">
        <w:rPr>
          <w:rFonts w:asciiTheme="minorHAnsi" w:hAnsiTheme="minorHAnsi" w:cs="Calibri"/>
          <w:color w:val="000000"/>
          <w:szCs w:val="22"/>
        </w:rPr>
        <w:t xml:space="preserve">Lorsque les personnes concernées exercent auprès du sous-traitant des demandes d’exercice de leurs droits, le sous-traitant doit adresser ces demandes dès réception par courrier électronique </w:t>
      </w:r>
      <w:r w:rsidR="00085603">
        <w:rPr>
          <w:rFonts w:asciiTheme="minorHAnsi" w:hAnsiTheme="minorHAnsi" w:cs="Calibri"/>
          <w:color w:val="000000"/>
          <w:szCs w:val="22"/>
        </w:rPr>
        <w:t xml:space="preserve">au délégué à la protection des données désigné par le CHU de Brest à l’adresse </w:t>
      </w:r>
      <w:proofErr w:type="gramStart"/>
      <w:r w:rsidR="00085603">
        <w:rPr>
          <w:rFonts w:asciiTheme="minorHAnsi" w:hAnsiTheme="minorHAnsi" w:cs="Calibri"/>
          <w:color w:val="000000"/>
          <w:szCs w:val="22"/>
        </w:rPr>
        <w:t>mail</w:t>
      </w:r>
      <w:proofErr w:type="gramEnd"/>
      <w:r w:rsidR="00085603">
        <w:rPr>
          <w:rFonts w:asciiTheme="minorHAnsi" w:hAnsiTheme="minorHAnsi" w:cs="Calibri"/>
          <w:color w:val="000000"/>
          <w:szCs w:val="22"/>
        </w:rPr>
        <w:t xml:space="preserve"> : </w:t>
      </w:r>
      <w:hyperlink r:id="rId10" w:history="1">
        <w:r w:rsidR="00085603" w:rsidRPr="0084583E">
          <w:rPr>
            <w:rStyle w:val="Lienhypertexte"/>
            <w:rFonts w:asciiTheme="minorHAnsi" w:hAnsiTheme="minorHAnsi" w:cs="Calibri"/>
            <w:szCs w:val="22"/>
          </w:rPr>
          <w:t>protection.donnees@chu-brest.fr</w:t>
        </w:r>
      </w:hyperlink>
    </w:p>
    <w:p w14:paraId="02A4DFA9" w14:textId="77777777" w:rsidR="00B146DB" w:rsidRPr="00BA606E" w:rsidRDefault="00B146DB" w:rsidP="00B5495D">
      <w:pPr>
        <w:pStyle w:val="Default"/>
        <w:rPr>
          <w:rFonts w:asciiTheme="minorHAnsi" w:hAnsiTheme="minorHAnsi"/>
          <w:b/>
          <w:bCs/>
          <w:sz w:val="22"/>
          <w:szCs w:val="22"/>
          <w:u w:val="single"/>
        </w:rPr>
      </w:pPr>
    </w:p>
    <w:p w14:paraId="0A251A35" w14:textId="77777777" w:rsidR="00B5495D" w:rsidRPr="00BA606E" w:rsidRDefault="004874F4" w:rsidP="00B5495D">
      <w:pPr>
        <w:pStyle w:val="Default"/>
        <w:rPr>
          <w:rFonts w:asciiTheme="minorHAnsi" w:hAnsiTheme="minorHAnsi"/>
          <w:b/>
          <w:bCs/>
          <w:sz w:val="22"/>
          <w:szCs w:val="22"/>
          <w:u w:val="single"/>
        </w:rPr>
      </w:pPr>
      <w:r w:rsidRPr="00BA606E">
        <w:rPr>
          <w:rFonts w:asciiTheme="minorHAnsi" w:hAnsiTheme="minorHAnsi"/>
          <w:b/>
          <w:bCs/>
          <w:sz w:val="22"/>
          <w:szCs w:val="22"/>
          <w:u w:val="single"/>
        </w:rPr>
        <w:t>ARTICLE 8</w:t>
      </w:r>
      <w:r w:rsidR="00B5495D" w:rsidRPr="00BA606E">
        <w:rPr>
          <w:rFonts w:asciiTheme="minorHAnsi" w:hAnsiTheme="minorHAnsi"/>
          <w:b/>
          <w:bCs/>
          <w:sz w:val="22"/>
          <w:szCs w:val="22"/>
          <w:u w:val="single"/>
        </w:rPr>
        <w:t xml:space="preserve"> – VIOLATION DES DONNÉES À CARACTÈRE PERSONNEL </w:t>
      </w:r>
    </w:p>
    <w:p w14:paraId="4C6B257E" w14:textId="77777777" w:rsidR="00B5495D" w:rsidRPr="00BA606E" w:rsidRDefault="00B5495D" w:rsidP="00B5495D">
      <w:pPr>
        <w:pStyle w:val="Default"/>
        <w:rPr>
          <w:rFonts w:asciiTheme="minorHAnsi" w:hAnsiTheme="minorHAnsi"/>
        </w:rPr>
      </w:pPr>
    </w:p>
    <w:p w14:paraId="458A331F" w14:textId="77777777" w:rsidR="007F012E" w:rsidRPr="00BA606E" w:rsidRDefault="00B5495D" w:rsidP="00B5495D">
      <w:pPr>
        <w:pStyle w:val="Default"/>
        <w:jc w:val="both"/>
        <w:rPr>
          <w:rFonts w:asciiTheme="minorHAnsi" w:hAnsiTheme="minorHAnsi"/>
          <w:sz w:val="22"/>
          <w:szCs w:val="22"/>
        </w:rPr>
      </w:pPr>
      <w:r w:rsidRPr="00BA606E">
        <w:rPr>
          <w:rFonts w:asciiTheme="minorHAnsi" w:hAnsiTheme="minorHAnsi"/>
          <w:sz w:val="22"/>
          <w:szCs w:val="22"/>
        </w:rPr>
        <w:t>Conformément à l’article 33 du Règlement européen sur la protection des données</w:t>
      </w:r>
      <w:r w:rsidR="009B48A2" w:rsidRPr="00BA606E">
        <w:rPr>
          <w:rFonts w:asciiTheme="minorHAnsi" w:hAnsiTheme="minorHAnsi"/>
          <w:sz w:val="22"/>
          <w:szCs w:val="22"/>
        </w:rPr>
        <w:t>, le</w:t>
      </w:r>
      <w:r w:rsidRPr="00BA606E">
        <w:rPr>
          <w:rFonts w:asciiTheme="minorHAnsi" w:hAnsiTheme="minorHAnsi"/>
          <w:sz w:val="22"/>
          <w:szCs w:val="22"/>
        </w:rPr>
        <w:t xml:space="preserve"> sous-traitant </w:t>
      </w:r>
      <w:r w:rsidR="00B370C9" w:rsidRPr="00BA606E">
        <w:rPr>
          <w:rFonts w:asciiTheme="minorHAnsi" w:hAnsiTheme="minorHAnsi"/>
          <w:sz w:val="22"/>
          <w:szCs w:val="22"/>
        </w:rPr>
        <w:t>notifiera</w:t>
      </w:r>
      <w:r w:rsidRPr="00BA606E">
        <w:rPr>
          <w:rFonts w:asciiTheme="minorHAnsi" w:hAnsiTheme="minorHAnsi"/>
          <w:sz w:val="22"/>
          <w:szCs w:val="22"/>
        </w:rPr>
        <w:t xml:space="preserve"> dans les meilleurs délais</w:t>
      </w:r>
      <w:r w:rsidR="00B370C9" w:rsidRPr="00BA606E">
        <w:rPr>
          <w:rFonts w:asciiTheme="minorHAnsi" w:hAnsiTheme="minorHAnsi"/>
          <w:sz w:val="22"/>
          <w:szCs w:val="22"/>
        </w:rPr>
        <w:t xml:space="preserve"> au</w:t>
      </w:r>
      <w:r w:rsidRPr="00BA606E">
        <w:rPr>
          <w:rFonts w:asciiTheme="minorHAnsi" w:hAnsiTheme="minorHAnsi"/>
          <w:sz w:val="22"/>
          <w:szCs w:val="22"/>
        </w:rPr>
        <w:t xml:space="preserve"> </w:t>
      </w:r>
      <w:r w:rsidR="00085840">
        <w:rPr>
          <w:rFonts w:asciiTheme="minorHAnsi" w:hAnsiTheme="minorHAnsi"/>
          <w:sz w:val="22"/>
          <w:szCs w:val="22"/>
        </w:rPr>
        <w:t xml:space="preserve">Client, </w:t>
      </w:r>
      <w:r w:rsidRPr="00BA606E">
        <w:rPr>
          <w:rFonts w:asciiTheme="minorHAnsi" w:hAnsiTheme="minorHAnsi"/>
          <w:sz w:val="22"/>
          <w:szCs w:val="22"/>
        </w:rPr>
        <w:t xml:space="preserve">toute violation de Données </w:t>
      </w:r>
      <w:r w:rsidR="00B370C9" w:rsidRPr="00BA606E">
        <w:rPr>
          <w:rFonts w:asciiTheme="minorHAnsi" w:hAnsiTheme="minorHAnsi"/>
          <w:sz w:val="22"/>
          <w:szCs w:val="22"/>
        </w:rPr>
        <w:t xml:space="preserve">à caractère personnels </w:t>
      </w:r>
      <w:r w:rsidRPr="00BA606E">
        <w:rPr>
          <w:rFonts w:asciiTheme="minorHAnsi" w:hAnsiTheme="minorHAnsi"/>
          <w:sz w:val="22"/>
          <w:szCs w:val="22"/>
        </w:rPr>
        <w:t>stockées sur ses systèmes ou supports électroniques ou ceux de sous-traitants ultérieurs autorisés dont ce dernier aurait connaissance et qui serait susceptible de compromettre la disponibilité, la confidentialité ou l’intégrité de ces Données.</w:t>
      </w:r>
    </w:p>
    <w:p w14:paraId="61D80D71" w14:textId="77777777" w:rsidR="00B5495D" w:rsidRPr="00BA606E" w:rsidRDefault="00B5495D" w:rsidP="00C13DE2">
      <w:pPr>
        <w:pStyle w:val="Default"/>
        <w:rPr>
          <w:rFonts w:asciiTheme="minorHAnsi" w:hAnsiTheme="minorHAnsi"/>
          <w:sz w:val="22"/>
          <w:szCs w:val="22"/>
        </w:rPr>
      </w:pPr>
    </w:p>
    <w:p w14:paraId="38889872" w14:textId="77777777" w:rsidR="00B370C9" w:rsidRPr="00BA606E" w:rsidRDefault="00B370C9" w:rsidP="00B370C9">
      <w:pPr>
        <w:autoSpaceDE w:val="0"/>
        <w:autoSpaceDN w:val="0"/>
        <w:adjustRightInd w:val="0"/>
        <w:spacing w:line="240" w:lineRule="auto"/>
        <w:ind w:firstLine="0"/>
        <w:jc w:val="left"/>
        <w:rPr>
          <w:rFonts w:asciiTheme="minorHAnsi" w:hAnsiTheme="minorHAnsi" w:cs="Calibri"/>
          <w:color w:val="000000"/>
          <w:szCs w:val="22"/>
        </w:rPr>
      </w:pPr>
      <w:r w:rsidRPr="00BA606E">
        <w:rPr>
          <w:rFonts w:asciiTheme="minorHAnsi" w:hAnsiTheme="minorHAnsi" w:cs="Calibri"/>
          <w:color w:val="000000"/>
          <w:szCs w:val="22"/>
        </w:rPr>
        <w:t xml:space="preserve">La notification contient au moins : </w:t>
      </w:r>
    </w:p>
    <w:p w14:paraId="6B4D1292" w14:textId="77777777" w:rsidR="00B370C9" w:rsidRPr="00BA606E" w:rsidRDefault="00B370C9" w:rsidP="00B370C9">
      <w:pPr>
        <w:pStyle w:val="Paragraphedeliste"/>
        <w:numPr>
          <w:ilvl w:val="0"/>
          <w:numId w:val="20"/>
        </w:numPr>
        <w:autoSpaceDE w:val="0"/>
        <w:autoSpaceDN w:val="0"/>
        <w:adjustRightInd w:val="0"/>
        <w:spacing w:after="121" w:line="240" w:lineRule="auto"/>
        <w:rPr>
          <w:rFonts w:asciiTheme="minorHAnsi" w:hAnsiTheme="minorHAnsi" w:cs="Calibri"/>
          <w:color w:val="000000"/>
          <w:szCs w:val="22"/>
        </w:rPr>
      </w:pPr>
      <w:r w:rsidRPr="00BA606E">
        <w:rPr>
          <w:rFonts w:asciiTheme="minorHAnsi" w:hAnsiTheme="minorHAnsi" w:cs="Calibri"/>
          <w:color w:val="000000"/>
          <w:szCs w:val="22"/>
        </w:rPr>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14:paraId="06CE5DFC" w14:textId="77777777" w:rsidR="00B370C9" w:rsidRPr="00BA606E" w:rsidRDefault="00B370C9" w:rsidP="00B370C9">
      <w:pPr>
        <w:pStyle w:val="Paragraphedeliste"/>
        <w:numPr>
          <w:ilvl w:val="0"/>
          <w:numId w:val="20"/>
        </w:numPr>
        <w:autoSpaceDE w:val="0"/>
        <w:autoSpaceDN w:val="0"/>
        <w:adjustRightInd w:val="0"/>
        <w:spacing w:after="121" w:line="240" w:lineRule="auto"/>
        <w:rPr>
          <w:rFonts w:asciiTheme="minorHAnsi" w:hAnsiTheme="minorHAnsi" w:cs="Calibri"/>
          <w:color w:val="000000"/>
          <w:szCs w:val="22"/>
        </w:rPr>
      </w:pPr>
      <w:r w:rsidRPr="00BA606E">
        <w:rPr>
          <w:rFonts w:asciiTheme="minorHAnsi" w:hAnsiTheme="minorHAnsi" w:cs="Calibri"/>
          <w:color w:val="000000"/>
          <w:szCs w:val="22"/>
        </w:rPr>
        <w:t xml:space="preserve">le nom et les coordonnées du délégué à la protection des données ou d'un autre point de contact auprès duquel des informations supplémentaires peuvent être obtenues ; </w:t>
      </w:r>
    </w:p>
    <w:p w14:paraId="35F8323D" w14:textId="77777777" w:rsidR="00B370C9" w:rsidRPr="00BA606E" w:rsidRDefault="00B370C9" w:rsidP="00B370C9">
      <w:pPr>
        <w:pStyle w:val="Paragraphedeliste"/>
        <w:numPr>
          <w:ilvl w:val="0"/>
          <w:numId w:val="20"/>
        </w:numPr>
        <w:autoSpaceDE w:val="0"/>
        <w:autoSpaceDN w:val="0"/>
        <w:adjustRightInd w:val="0"/>
        <w:spacing w:after="121" w:line="240" w:lineRule="auto"/>
        <w:rPr>
          <w:rFonts w:asciiTheme="minorHAnsi" w:hAnsiTheme="minorHAnsi" w:cs="Calibri"/>
          <w:color w:val="000000"/>
          <w:szCs w:val="22"/>
        </w:rPr>
      </w:pPr>
      <w:r w:rsidRPr="00BA606E">
        <w:rPr>
          <w:rFonts w:asciiTheme="minorHAnsi" w:hAnsiTheme="minorHAnsi" w:cs="Calibri"/>
          <w:color w:val="000000"/>
          <w:szCs w:val="22"/>
        </w:rPr>
        <w:t xml:space="preserve">la description des conséquences probables de la violation de données à caractère personnel ; </w:t>
      </w:r>
    </w:p>
    <w:p w14:paraId="0DAC0FA7" w14:textId="77777777" w:rsidR="00B370C9" w:rsidRPr="00BA606E" w:rsidRDefault="00B370C9" w:rsidP="00B370C9">
      <w:pPr>
        <w:pStyle w:val="Paragraphedeliste"/>
        <w:numPr>
          <w:ilvl w:val="0"/>
          <w:numId w:val="20"/>
        </w:numPr>
        <w:autoSpaceDE w:val="0"/>
        <w:autoSpaceDN w:val="0"/>
        <w:adjustRightInd w:val="0"/>
        <w:spacing w:line="240" w:lineRule="auto"/>
        <w:rPr>
          <w:rFonts w:asciiTheme="minorHAnsi" w:hAnsiTheme="minorHAnsi" w:cs="Calibri"/>
          <w:color w:val="000000"/>
          <w:szCs w:val="22"/>
        </w:rPr>
      </w:pPr>
      <w:r w:rsidRPr="00BA606E">
        <w:rPr>
          <w:rFonts w:asciiTheme="minorHAnsi" w:hAnsiTheme="minorHAnsi" w:cs="Calibri"/>
          <w:color w:val="000000"/>
          <w:szCs w:val="22"/>
        </w:rPr>
        <w:t xml:space="preserve">la description des mesures prises ou que le responsable du traitement propose de prendre pour remédier à la violation de données à caractère personnel, y compris, le cas échéant, les mesures pour en atténuer les éventuelles conséquences négatives. </w:t>
      </w:r>
    </w:p>
    <w:p w14:paraId="1CE123B5" w14:textId="77777777" w:rsidR="00B370C9" w:rsidRPr="00BA606E" w:rsidRDefault="00B370C9">
      <w:pPr>
        <w:spacing w:line="240" w:lineRule="auto"/>
        <w:ind w:firstLine="0"/>
        <w:jc w:val="left"/>
        <w:rPr>
          <w:rFonts w:asciiTheme="minorHAnsi" w:hAnsiTheme="minorHAnsi"/>
        </w:rPr>
      </w:pPr>
    </w:p>
    <w:p w14:paraId="0423866A" w14:textId="77777777" w:rsidR="00D60975" w:rsidRPr="00BA606E" w:rsidRDefault="00B5495D">
      <w:pPr>
        <w:spacing w:line="240" w:lineRule="auto"/>
        <w:ind w:firstLine="0"/>
        <w:jc w:val="left"/>
        <w:rPr>
          <w:rFonts w:asciiTheme="minorHAnsi" w:hAnsiTheme="minorHAnsi"/>
        </w:rPr>
      </w:pPr>
      <w:r w:rsidRPr="00BA606E">
        <w:rPr>
          <w:rFonts w:asciiTheme="minorHAnsi" w:hAnsiTheme="minorHAnsi"/>
        </w:rPr>
        <w:t>Si, et dans la mesure où, le sous-traitant ne peut fournir toutes les informations en même temps, les informations pourront être communiquées de manière échelonnée sans autre retard indu.</w:t>
      </w:r>
    </w:p>
    <w:p w14:paraId="61E831B3" w14:textId="77777777" w:rsidR="009B48A2" w:rsidRPr="00BA606E" w:rsidRDefault="009B48A2">
      <w:pPr>
        <w:spacing w:line="240" w:lineRule="auto"/>
        <w:ind w:firstLine="0"/>
        <w:jc w:val="left"/>
        <w:rPr>
          <w:rFonts w:asciiTheme="minorHAnsi" w:hAnsiTheme="minorHAnsi"/>
        </w:rPr>
      </w:pPr>
    </w:p>
    <w:p w14:paraId="23C78BC7" w14:textId="77777777" w:rsidR="00B370C9" w:rsidRPr="00BA606E" w:rsidRDefault="00B370C9">
      <w:pPr>
        <w:spacing w:line="240" w:lineRule="auto"/>
        <w:ind w:firstLine="0"/>
        <w:jc w:val="left"/>
        <w:rPr>
          <w:rFonts w:asciiTheme="minorHAnsi" w:hAnsiTheme="minorHAnsi"/>
        </w:rPr>
      </w:pPr>
      <w:r w:rsidRPr="00BA606E">
        <w:rPr>
          <w:rFonts w:asciiTheme="minorHAnsi" w:hAnsiTheme="minorHAnsi"/>
          <w:szCs w:val="22"/>
        </w:rPr>
        <w:t>Cette notification est accompagnée de toute documentation utile afin de permettre au responsable de traitement, si nécessaire, de notifier cette violation à l’autorité de contrôle compétente.</w:t>
      </w:r>
    </w:p>
    <w:p w14:paraId="394A0C6A" w14:textId="77777777" w:rsidR="009B48A2" w:rsidRPr="00BA606E" w:rsidRDefault="009B48A2" w:rsidP="009B48A2">
      <w:pPr>
        <w:pStyle w:val="Default"/>
        <w:rPr>
          <w:rFonts w:asciiTheme="minorHAnsi" w:hAnsiTheme="minorHAnsi"/>
        </w:rPr>
      </w:pPr>
    </w:p>
    <w:p w14:paraId="68CAFE0B" w14:textId="77777777" w:rsidR="009B48A2" w:rsidRPr="00BA606E" w:rsidRDefault="004874F4" w:rsidP="009B48A2">
      <w:pPr>
        <w:pStyle w:val="Default"/>
        <w:spacing w:after="284"/>
        <w:rPr>
          <w:rFonts w:asciiTheme="minorHAnsi" w:hAnsiTheme="minorHAnsi"/>
          <w:b/>
          <w:bCs/>
          <w:sz w:val="22"/>
          <w:szCs w:val="22"/>
          <w:u w:val="single"/>
        </w:rPr>
      </w:pPr>
      <w:r w:rsidRPr="00BA606E">
        <w:rPr>
          <w:rFonts w:asciiTheme="minorHAnsi" w:hAnsiTheme="minorHAnsi"/>
          <w:b/>
          <w:bCs/>
          <w:sz w:val="22"/>
          <w:szCs w:val="22"/>
          <w:u w:val="single"/>
        </w:rPr>
        <w:t>ARTICLE 9</w:t>
      </w:r>
      <w:r w:rsidR="009B48A2" w:rsidRPr="00BA606E">
        <w:rPr>
          <w:rFonts w:asciiTheme="minorHAnsi" w:hAnsiTheme="minorHAnsi"/>
          <w:b/>
          <w:bCs/>
          <w:sz w:val="22"/>
          <w:szCs w:val="22"/>
          <w:u w:val="single"/>
        </w:rPr>
        <w:t xml:space="preserve"> – AUDIT </w:t>
      </w:r>
    </w:p>
    <w:p w14:paraId="4E80ED66" w14:textId="77777777" w:rsidR="009B48A2" w:rsidRPr="00BA606E" w:rsidRDefault="004874F4" w:rsidP="001B4947">
      <w:pPr>
        <w:pStyle w:val="Default"/>
        <w:spacing w:after="284"/>
        <w:jc w:val="both"/>
        <w:rPr>
          <w:rFonts w:asciiTheme="minorHAnsi" w:hAnsiTheme="minorHAnsi"/>
          <w:sz w:val="22"/>
          <w:szCs w:val="22"/>
        </w:rPr>
      </w:pPr>
      <w:r w:rsidRPr="00BA606E">
        <w:rPr>
          <w:rFonts w:asciiTheme="minorHAnsi" w:hAnsiTheme="minorHAnsi"/>
          <w:sz w:val="22"/>
          <w:szCs w:val="22"/>
        </w:rPr>
        <w:t>9</w:t>
      </w:r>
      <w:r w:rsidR="009B48A2" w:rsidRPr="00BA606E">
        <w:rPr>
          <w:rFonts w:asciiTheme="minorHAnsi" w:hAnsiTheme="minorHAnsi"/>
          <w:sz w:val="22"/>
          <w:szCs w:val="22"/>
        </w:rPr>
        <w:t xml:space="preserve">.1. À la demande du Client, </w:t>
      </w:r>
      <w:r w:rsidR="001B4947" w:rsidRPr="00BA606E">
        <w:rPr>
          <w:rFonts w:asciiTheme="minorHAnsi" w:hAnsiTheme="minorHAnsi"/>
          <w:sz w:val="22"/>
          <w:szCs w:val="22"/>
        </w:rPr>
        <w:t>et conformément à l’article 28 du RGPD, le sous-traitant</w:t>
      </w:r>
      <w:r w:rsidR="009B48A2" w:rsidRPr="00BA606E">
        <w:rPr>
          <w:rFonts w:asciiTheme="minorHAnsi" w:hAnsiTheme="minorHAnsi"/>
          <w:sz w:val="22"/>
          <w:szCs w:val="22"/>
        </w:rPr>
        <w:t xml:space="preserve"> fournira au Client les informations raisonnablement exigi</w:t>
      </w:r>
      <w:r w:rsidR="001B4947" w:rsidRPr="00BA606E">
        <w:rPr>
          <w:rFonts w:asciiTheme="minorHAnsi" w:hAnsiTheme="minorHAnsi"/>
          <w:sz w:val="22"/>
          <w:szCs w:val="22"/>
        </w:rPr>
        <w:t>bles et pertinentes démontrant s</w:t>
      </w:r>
      <w:r w:rsidR="009B48A2" w:rsidRPr="00BA606E">
        <w:rPr>
          <w:rFonts w:asciiTheme="minorHAnsi" w:hAnsiTheme="minorHAnsi"/>
          <w:sz w:val="22"/>
          <w:szCs w:val="22"/>
        </w:rPr>
        <w:t xml:space="preserve">a conformité quant aux obligations lui incombant au titre du Contrat de Traitement de Données. Le Client peut auditer, dans la limite d’une fois par an, la conformité </w:t>
      </w:r>
      <w:r w:rsidR="001B4947" w:rsidRPr="00BA606E">
        <w:rPr>
          <w:rFonts w:asciiTheme="minorHAnsi" w:hAnsiTheme="minorHAnsi"/>
          <w:sz w:val="22"/>
          <w:szCs w:val="22"/>
        </w:rPr>
        <w:t>du sous-traitant</w:t>
      </w:r>
      <w:r w:rsidR="009B48A2" w:rsidRPr="00BA606E">
        <w:rPr>
          <w:rFonts w:asciiTheme="minorHAnsi" w:hAnsiTheme="minorHAnsi"/>
          <w:sz w:val="22"/>
          <w:szCs w:val="22"/>
        </w:rPr>
        <w:t xml:space="preserve"> au regard des dispositions du Contrat de Traitement de Données en cas de doute raisonnable relatif à un quelconque manquement auxdites dispositions. </w:t>
      </w:r>
    </w:p>
    <w:p w14:paraId="43203021" w14:textId="77777777" w:rsidR="009B48A2" w:rsidRPr="00BA606E" w:rsidRDefault="004874F4" w:rsidP="001B4947">
      <w:pPr>
        <w:pStyle w:val="Default"/>
        <w:jc w:val="both"/>
        <w:rPr>
          <w:rFonts w:asciiTheme="minorHAnsi" w:hAnsiTheme="minorHAnsi"/>
          <w:sz w:val="22"/>
          <w:szCs w:val="22"/>
        </w:rPr>
      </w:pPr>
      <w:r w:rsidRPr="00BA606E">
        <w:rPr>
          <w:rFonts w:asciiTheme="minorHAnsi" w:hAnsiTheme="minorHAnsi"/>
          <w:sz w:val="22"/>
          <w:szCs w:val="22"/>
        </w:rPr>
        <w:t>9</w:t>
      </w:r>
      <w:r w:rsidR="009B48A2" w:rsidRPr="00BA606E">
        <w:rPr>
          <w:rFonts w:asciiTheme="minorHAnsi" w:hAnsiTheme="minorHAnsi"/>
          <w:sz w:val="22"/>
          <w:szCs w:val="22"/>
        </w:rPr>
        <w:t xml:space="preserve">.2. L’audit devra être réalisé au cours des heures normales d'ouverture sur le site concerné, il sera soumis aux règles internes </w:t>
      </w:r>
      <w:r w:rsidR="001B4947" w:rsidRPr="00BA606E">
        <w:rPr>
          <w:rFonts w:asciiTheme="minorHAnsi" w:hAnsiTheme="minorHAnsi"/>
          <w:sz w:val="22"/>
          <w:szCs w:val="22"/>
        </w:rPr>
        <w:t>du sous-traitant</w:t>
      </w:r>
      <w:r w:rsidR="009B48A2" w:rsidRPr="00BA606E">
        <w:rPr>
          <w:rFonts w:asciiTheme="minorHAnsi" w:hAnsiTheme="minorHAnsi"/>
          <w:sz w:val="22"/>
          <w:szCs w:val="22"/>
        </w:rPr>
        <w:t xml:space="preserve">, et il ne devra pas perturber de manière excessive les activités </w:t>
      </w:r>
      <w:r w:rsidR="001B4947" w:rsidRPr="00BA606E">
        <w:rPr>
          <w:rFonts w:asciiTheme="minorHAnsi" w:hAnsiTheme="minorHAnsi"/>
          <w:sz w:val="22"/>
          <w:szCs w:val="22"/>
        </w:rPr>
        <w:t>de celui-ci</w:t>
      </w:r>
      <w:r w:rsidR="009B48A2" w:rsidRPr="00BA606E">
        <w:rPr>
          <w:rFonts w:asciiTheme="minorHAnsi" w:hAnsiTheme="minorHAnsi"/>
          <w:sz w:val="22"/>
          <w:szCs w:val="22"/>
        </w:rPr>
        <w:t xml:space="preserve">. Les rapports d’audit sont considérés comme des informations confidentielles des Parties. Tous les frais associés aux audits sont à la charge du Client. </w:t>
      </w:r>
    </w:p>
    <w:p w14:paraId="44E3462B" w14:textId="77777777" w:rsidR="009B48A2" w:rsidRPr="00BA606E" w:rsidRDefault="009B48A2" w:rsidP="009B48A2">
      <w:pPr>
        <w:pStyle w:val="Default"/>
        <w:rPr>
          <w:rFonts w:asciiTheme="minorHAnsi" w:hAnsiTheme="minorHAnsi"/>
          <w:sz w:val="22"/>
          <w:szCs w:val="22"/>
        </w:rPr>
      </w:pPr>
    </w:p>
    <w:p w14:paraId="5E07B3D7" w14:textId="77777777" w:rsidR="009B48A2" w:rsidRPr="00BA606E" w:rsidRDefault="004874F4" w:rsidP="009B48A2">
      <w:pPr>
        <w:pStyle w:val="Default"/>
        <w:spacing w:after="286"/>
        <w:rPr>
          <w:rFonts w:asciiTheme="minorHAnsi" w:hAnsiTheme="minorHAnsi"/>
          <w:b/>
          <w:bCs/>
          <w:sz w:val="22"/>
          <w:szCs w:val="22"/>
        </w:rPr>
      </w:pPr>
      <w:r w:rsidRPr="00BA606E">
        <w:rPr>
          <w:rFonts w:asciiTheme="minorHAnsi" w:hAnsiTheme="minorHAnsi"/>
          <w:b/>
          <w:bCs/>
          <w:sz w:val="22"/>
          <w:szCs w:val="22"/>
          <w:u w:val="single"/>
        </w:rPr>
        <w:t>ARTICLE 10</w:t>
      </w:r>
      <w:r w:rsidR="009B48A2" w:rsidRPr="00BA606E">
        <w:rPr>
          <w:rFonts w:asciiTheme="minorHAnsi" w:hAnsiTheme="minorHAnsi"/>
          <w:b/>
          <w:bCs/>
          <w:sz w:val="22"/>
          <w:szCs w:val="22"/>
          <w:u w:val="single"/>
        </w:rPr>
        <w:t xml:space="preserve"> – DURÉE ET RÉSILIATION</w:t>
      </w:r>
      <w:r w:rsidR="009B48A2" w:rsidRPr="00BA606E">
        <w:rPr>
          <w:rFonts w:asciiTheme="minorHAnsi" w:hAnsiTheme="minorHAnsi"/>
          <w:b/>
          <w:bCs/>
          <w:sz w:val="22"/>
          <w:szCs w:val="22"/>
        </w:rPr>
        <w:t xml:space="preserve"> </w:t>
      </w:r>
    </w:p>
    <w:p w14:paraId="688B1F3C" w14:textId="77777777" w:rsidR="00DC79BE" w:rsidRPr="00BA606E" w:rsidRDefault="004874F4" w:rsidP="00DC79BE">
      <w:pPr>
        <w:spacing w:line="240" w:lineRule="auto"/>
        <w:ind w:firstLine="0"/>
        <w:rPr>
          <w:rFonts w:asciiTheme="minorHAnsi" w:hAnsiTheme="minorHAnsi" w:cs="Calibri"/>
          <w:color w:val="000000"/>
          <w:szCs w:val="22"/>
        </w:rPr>
      </w:pPr>
      <w:r w:rsidRPr="00BA606E">
        <w:rPr>
          <w:rFonts w:asciiTheme="minorHAnsi" w:hAnsiTheme="minorHAnsi" w:cs="Calibri"/>
          <w:color w:val="000000"/>
          <w:szCs w:val="22"/>
        </w:rPr>
        <w:t>10</w:t>
      </w:r>
      <w:r w:rsidR="009B48A2" w:rsidRPr="00BA606E">
        <w:rPr>
          <w:rFonts w:asciiTheme="minorHAnsi" w:hAnsiTheme="minorHAnsi" w:cs="Calibri"/>
          <w:color w:val="000000"/>
          <w:szCs w:val="22"/>
        </w:rPr>
        <w:t xml:space="preserve">.1. Le Contrat de Traitement de Données restera en vigueur pendant toute la durée </w:t>
      </w:r>
      <w:r w:rsidR="00DC79BE" w:rsidRPr="00BA606E">
        <w:rPr>
          <w:rFonts w:asciiTheme="minorHAnsi" w:hAnsiTheme="minorHAnsi" w:cs="Calibri"/>
          <w:color w:val="000000"/>
          <w:szCs w:val="22"/>
        </w:rPr>
        <w:t>des opérations de traitement de données à caractère personnel relatives au Contrat de sous-traitance.</w:t>
      </w:r>
    </w:p>
    <w:p w14:paraId="3C3A42B9" w14:textId="77777777" w:rsidR="00DC79BE" w:rsidRPr="00BA606E" w:rsidRDefault="00DC79BE" w:rsidP="00DC79BE">
      <w:pPr>
        <w:spacing w:line="240" w:lineRule="auto"/>
        <w:ind w:firstLine="0"/>
        <w:rPr>
          <w:rFonts w:asciiTheme="minorHAnsi" w:hAnsiTheme="minorHAnsi"/>
          <w:b/>
          <w:color w:val="000000"/>
          <w:u w:val="single"/>
        </w:rPr>
      </w:pPr>
    </w:p>
    <w:p w14:paraId="221E8BB3" w14:textId="77777777" w:rsidR="00DC79BE" w:rsidRPr="00BA606E" w:rsidRDefault="004874F4" w:rsidP="00DC79BE">
      <w:pPr>
        <w:pStyle w:val="Default"/>
        <w:spacing w:after="286"/>
        <w:jc w:val="both"/>
        <w:rPr>
          <w:rFonts w:asciiTheme="minorHAnsi" w:hAnsiTheme="minorHAnsi"/>
          <w:sz w:val="22"/>
          <w:szCs w:val="22"/>
        </w:rPr>
      </w:pPr>
      <w:r w:rsidRPr="00BA606E">
        <w:rPr>
          <w:rFonts w:asciiTheme="minorHAnsi" w:hAnsiTheme="minorHAnsi"/>
          <w:sz w:val="22"/>
          <w:szCs w:val="22"/>
        </w:rPr>
        <w:t>10</w:t>
      </w:r>
      <w:r w:rsidR="009B48A2" w:rsidRPr="00BA606E">
        <w:rPr>
          <w:rFonts w:asciiTheme="minorHAnsi" w:hAnsiTheme="minorHAnsi"/>
          <w:sz w:val="22"/>
          <w:szCs w:val="22"/>
        </w:rPr>
        <w:t>.2. À l’expirati</w:t>
      </w:r>
      <w:r w:rsidR="00DC79BE" w:rsidRPr="00BA606E">
        <w:rPr>
          <w:rFonts w:asciiTheme="minorHAnsi" w:hAnsiTheme="minorHAnsi"/>
          <w:sz w:val="22"/>
          <w:szCs w:val="22"/>
        </w:rPr>
        <w:t xml:space="preserve">on ou en cas de résiliation du Contrat de sous-traitance </w:t>
      </w:r>
      <w:r w:rsidR="009B48A2" w:rsidRPr="00BA606E">
        <w:rPr>
          <w:rFonts w:asciiTheme="minorHAnsi" w:hAnsiTheme="minorHAnsi"/>
          <w:sz w:val="22"/>
          <w:szCs w:val="22"/>
        </w:rPr>
        <w:t xml:space="preserve">entraînant résiliation du Contrat de Traitement de Données, </w:t>
      </w:r>
      <w:r w:rsidR="001B4947" w:rsidRPr="00BA606E">
        <w:rPr>
          <w:rFonts w:asciiTheme="minorHAnsi" w:hAnsiTheme="minorHAnsi"/>
          <w:sz w:val="22"/>
          <w:szCs w:val="22"/>
        </w:rPr>
        <w:t>le sous-traitant</w:t>
      </w:r>
      <w:r w:rsidR="009B48A2" w:rsidRPr="00BA606E">
        <w:rPr>
          <w:rFonts w:asciiTheme="minorHAnsi" w:hAnsiTheme="minorHAnsi"/>
          <w:sz w:val="22"/>
          <w:szCs w:val="22"/>
        </w:rPr>
        <w:t xml:space="preserve"> </w:t>
      </w:r>
      <w:r w:rsidR="00DC79BE" w:rsidRPr="00BA606E">
        <w:rPr>
          <w:rFonts w:asciiTheme="minorHAnsi" w:hAnsiTheme="minorHAnsi"/>
          <w:sz w:val="22"/>
          <w:szCs w:val="22"/>
        </w:rPr>
        <w:t xml:space="preserve">s’engage : </w:t>
      </w:r>
    </w:p>
    <w:p w14:paraId="08E2195D" w14:textId="77777777" w:rsidR="00DC79BE" w:rsidRPr="00BA606E" w:rsidRDefault="00DC79BE" w:rsidP="00DC79BE">
      <w:pPr>
        <w:pStyle w:val="Default"/>
        <w:jc w:val="both"/>
        <w:rPr>
          <w:rFonts w:asciiTheme="minorHAnsi" w:hAnsiTheme="minorHAnsi"/>
          <w:sz w:val="22"/>
          <w:szCs w:val="22"/>
        </w:rPr>
      </w:pPr>
      <w:r w:rsidRPr="00BA606E">
        <w:rPr>
          <w:rFonts w:asciiTheme="minorHAnsi" w:hAnsiTheme="minorHAnsi"/>
          <w:sz w:val="22"/>
          <w:szCs w:val="22"/>
        </w:rPr>
        <w:t xml:space="preserve">Au choix des parties : </w:t>
      </w:r>
    </w:p>
    <w:p w14:paraId="64F3B543" w14:textId="77777777" w:rsidR="00DC79BE" w:rsidRPr="00BA606E" w:rsidRDefault="00DC79BE" w:rsidP="00DC79BE">
      <w:pPr>
        <w:pStyle w:val="Default"/>
        <w:numPr>
          <w:ilvl w:val="0"/>
          <w:numId w:val="23"/>
        </w:numPr>
        <w:jc w:val="both"/>
        <w:rPr>
          <w:rFonts w:asciiTheme="minorHAnsi" w:hAnsiTheme="minorHAnsi"/>
          <w:sz w:val="22"/>
          <w:szCs w:val="22"/>
        </w:rPr>
      </w:pPr>
      <w:r w:rsidRPr="00BA606E">
        <w:rPr>
          <w:rFonts w:asciiTheme="minorHAnsi" w:hAnsiTheme="minorHAnsi"/>
          <w:sz w:val="22"/>
          <w:szCs w:val="22"/>
        </w:rPr>
        <w:t xml:space="preserve">détruire toutes les données à caractère personnel ou </w:t>
      </w:r>
    </w:p>
    <w:p w14:paraId="747DB92F" w14:textId="77777777" w:rsidR="00DC79BE" w:rsidRPr="00BA606E" w:rsidRDefault="00DC79BE" w:rsidP="00DC79BE">
      <w:pPr>
        <w:pStyle w:val="Paragraphedeliste"/>
        <w:numPr>
          <w:ilvl w:val="0"/>
          <w:numId w:val="20"/>
        </w:numPr>
        <w:autoSpaceDE w:val="0"/>
        <w:autoSpaceDN w:val="0"/>
        <w:adjustRightInd w:val="0"/>
        <w:spacing w:after="121" w:line="240" w:lineRule="auto"/>
        <w:rPr>
          <w:rFonts w:asciiTheme="minorHAnsi" w:hAnsiTheme="minorHAnsi" w:cs="Calibri"/>
          <w:color w:val="000000"/>
          <w:szCs w:val="22"/>
        </w:rPr>
      </w:pPr>
      <w:r w:rsidRPr="00BA606E">
        <w:rPr>
          <w:rFonts w:asciiTheme="minorHAnsi" w:hAnsiTheme="minorHAnsi" w:cs="Calibri"/>
          <w:color w:val="000000"/>
          <w:szCs w:val="22"/>
        </w:rPr>
        <w:t xml:space="preserve">à renvoyer toutes les données à caractère personnel au responsable de traitement ou </w:t>
      </w:r>
    </w:p>
    <w:p w14:paraId="163624DB" w14:textId="77777777" w:rsidR="00DC79BE" w:rsidRPr="00BA606E" w:rsidRDefault="00DC79BE" w:rsidP="00DC79BE">
      <w:pPr>
        <w:pStyle w:val="Paragraphedeliste"/>
        <w:numPr>
          <w:ilvl w:val="0"/>
          <w:numId w:val="20"/>
        </w:numPr>
        <w:autoSpaceDE w:val="0"/>
        <w:autoSpaceDN w:val="0"/>
        <w:adjustRightInd w:val="0"/>
        <w:spacing w:after="121" w:line="240" w:lineRule="auto"/>
        <w:rPr>
          <w:rFonts w:asciiTheme="minorHAnsi" w:hAnsiTheme="minorHAnsi" w:cs="Calibri"/>
          <w:color w:val="000000"/>
          <w:szCs w:val="22"/>
        </w:rPr>
      </w:pPr>
      <w:r w:rsidRPr="00BA606E">
        <w:rPr>
          <w:rFonts w:asciiTheme="minorHAnsi" w:hAnsiTheme="minorHAnsi" w:cs="Calibri"/>
          <w:color w:val="000000"/>
          <w:szCs w:val="22"/>
        </w:rPr>
        <w:t xml:space="preserve">à renvoyer les données à caractère personnel au sous-traitant désigné par le responsable de traitement </w:t>
      </w:r>
    </w:p>
    <w:p w14:paraId="3630A4E0" w14:textId="77777777" w:rsidR="00DC79BE" w:rsidRPr="00BA606E" w:rsidRDefault="00DC79BE" w:rsidP="00DC79BE">
      <w:pPr>
        <w:autoSpaceDE w:val="0"/>
        <w:autoSpaceDN w:val="0"/>
        <w:adjustRightInd w:val="0"/>
        <w:spacing w:line="240" w:lineRule="auto"/>
        <w:ind w:firstLine="0"/>
        <w:rPr>
          <w:rFonts w:asciiTheme="minorHAnsi" w:hAnsiTheme="minorHAnsi" w:cs="Calibri"/>
          <w:color w:val="000000"/>
          <w:szCs w:val="22"/>
        </w:rPr>
      </w:pPr>
    </w:p>
    <w:p w14:paraId="0331EB83" w14:textId="77777777" w:rsidR="009B48A2" w:rsidRPr="00BA606E" w:rsidRDefault="00DC79BE" w:rsidP="00DC79BE">
      <w:pPr>
        <w:pStyle w:val="Default"/>
        <w:jc w:val="both"/>
        <w:rPr>
          <w:rFonts w:asciiTheme="minorHAnsi" w:hAnsiTheme="minorHAnsi"/>
          <w:sz w:val="22"/>
          <w:szCs w:val="22"/>
        </w:rPr>
      </w:pPr>
      <w:r w:rsidRPr="00BA606E">
        <w:rPr>
          <w:rFonts w:asciiTheme="minorHAnsi" w:hAnsiTheme="minorHAnsi"/>
          <w:sz w:val="22"/>
          <w:szCs w:val="22"/>
        </w:rPr>
        <w:t>Le renvoi doit s’accompagner de la destruction de toutes les copies existantes dans les systèmes d’information du sous-traitant. Une fois détruites, le sous-traitant doit justifier par écrit de la destruction.</w:t>
      </w:r>
    </w:p>
    <w:p w14:paraId="2D24B4AB" w14:textId="77777777" w:rsidR="009B48A2" w:rsidRPr="00BA606E" w:rsidRDefault="009B48A2" w:rsidP="009B48A2">
      <w:pPr>
        <w:pStyle w:val="Default"/>
        <w:rPr>
          <w:rFonts w:asciiTheme="minorHAnsi" w:hAnsiTheme="minorHAnsi"/>
          <w:sz w:val="22"/>
          <w:szCs w:val="22"/>
        </w:rPr>
      </w:pPr>
    </w:p>
    <w:p w14:paraId="7433C0D0" w14:textId="77777777" w:rsidR="009B48A2" w:rsidRPr="00BA606E" w:rsidRDefault="004874F4" w:rsidP="009B48A2">
      <w:pPr>
        <w:pStyle w:val="Default"/>
        <w:rPr>
          <w:rFonts w:asciiTheme="minorHAnsi" w:hAnsiTheme="minorHAnsi"/>
          <w:b/>
          <w:bCs/>
          <w:sz w:val="22"/>
          <w:szCs w:val="22"/>
        </w:rPr>
      </w:pPr>
      <w:r w:rsidRPr="00BA606E">
        <w:rPr>
          <w:rFonts w:asciiTheme="minorHAnsi" w:hAnsiTheme="minorHAnsi"/>
          <w:b/>
          <w:bCs/>
          <w:sz w:val="22"/>
          <w:szCs w:val="22"/>
          <w:u w:val="single"/>
        </w:rPr>
        <w:t>ARTICLE 11</w:t>
      </w:r>
      <w:r w:rsidR="009B48A2" w:rsidRPr="00BA606E">
        <w:rPr>
          <w:rFonts w:asciiTheme="minorHAnsi" w:hAnsiTheme="minorHAnsi"/>
          <w:b/>
          <w:bCs/>
          <w:sz w:val="22"/>
          <w:szCs w:val="22"/>
          <w:u w:val="single"/>
        </w:rPr>
        <w:t xml:space="preserve"> – DISPOSITIONS DIVERSES</w:t>
      </w:r>
      <w:r w:rsidR="009B48A2" w:rsidRPr="00BA606E">
        <w:rPr>
          <w:rFonts w:asciiTheme="minorHAnsi" w:hAnsiTheme="minorHAnsi"/>
          <w:b/>
          <w:bCs/>
          <w:sz w:val="22"/>
          <w:szCs w:val="22"/>
        </w:rPr>
        <w:t xml:space="preserve"> </w:t>
      </w:r>
    </w:p>
    <w:p w14:paraId="0078E15B" w14:textId="77777777" w:rsidR="009B48A2" w:rsidRPr="00BA606E" w:rsidRDefault="009B48A2" w:rsidP="009B48A2">
      <w:pPr>
        <w:pStyle w:val="Default"/>
        <w:rPr>
          <w:rFonts w:asciiTheme="minorHAnsi" w:hAnsiTheme="minorHAnsi"/>
          <w:b/>
          <w:bCs/>
          <w:sz w:val="22"/>
          <w:szCs w:val="22"/>
        </w:rPr>
      </w:pPr>
    </w:p>
    <w:p w14:paraId="386A01DA" w14:textId="77777777" w:rsidR="009B48A2" w:rsidRPr="00BA606E" w:rsidRDefault="004874F4" w:rsidP="001B4947">
      <w:pPr>
        <w:pStyle w:val="Default"/>
        <w:jc w:val="both"/>
        <w:rPr>
          <w:rFonts w:asciiTheme="minorHAnsi" w:hAnsiTheme="minorHAnsi"/>
          <w:sz w:val="22"/>
          <w:szCs w:val="22"/>
        </w:rPr>
      </w:pPr>
      <w:r w:rsidRPr="00BA606E">
        <w:rPr>
          <w:rFonts w:asciiTheme="minorHAnsi" w:hAnsiTheme="minorHAnsi"/>
          <w:sz w:val="22"/>
          <w:szCs w:val="22"/>
        </w:rPr>
        <w:t>11</w:t>
      </w:r>
      <w:r w:rsidR="009B48A2" w:rsidRPr="00BA606E">
        <w:rPr>
          <w:rFonts w:asciiTheme="minorHAnsi" w:hAnsiTheme="minorHAnsi"/>
          <w:sz w:val="22"/>
          <w:szCs w:val="22"/>
        </w:rPr>
        <w:t xml:space="preserve">.1. Aucune Partie ne pourra être tenue pour responsable envers l’autre Partie en cas de dommage, manque à gagner, perte d’économies anticipées, atteinte à la réputation, perte de clientèle, dommage accessoire ou consécutif résultant de : </w:t>
      </w:r>
    </w:p>
    <w:p w14:paraId="55D5DEF6" w14:textId="77777777" w:rsidR="009B48A2" w:rsidRPr="00BA606E" w:rsidRDefault="009B48A2" w:rsidP="00DC79BE">
      <w:pPr>
        <w:pStyle w:val="Default"/>
        <w:numPr>
          <w:ilvl w:val="0"/>
          <w:numId w:val="24"/>
        </w:numPr>
        <w:jc w:val="both"/>
        <w:rPr>
          <w:rFonts w:asciiTheme="minorHAnsi" w:hAnsiTheme="minorHAnsi"/>
          <w:sz w:val="22"/>
          <w:szCs w:val="22"/>
        </w:rPr>
      </w:pPr>
      <w:r w:rsidRPr="00BA606E">
        <w:rPr>
          <w:rFonts w:asciiTheme="minorHAnsi" w:hAnsiTheme="minorHAnsi"/>
          <w:sz w:val="22"/>
          <w:szCs w:val="22"/>
        </w:rPr>
        <w:t>Un accès non autorisé au réseau ou à l’équipement en dépit des mesures de sécurité prises par l’une des P</w:t>
      </w:r>
      <w:r w:rsidR="00DC79BE" w:rsidRPr="00BA606E">
        <w:rPr>
          <w:rFonts w:asciiTheme="minorHAnsi" w:hAnsiTheme="minorHAnsi"/>
          <w:sz w:val="22"/>
          <w:szCs w:val="22"/>
        </w:rPr>
        <w:t>arties conformément à l’Annexe 1</w:t>
      </w:r>
      <w:r w:rsidRPr="00BA606E">
        <w:rPr>
          <w:rFonts w:asciiTheme="minorHAnsi" w:hAnsiTheme="minorHAnsi"/>
          <w:sz w:val="22"/>
          <w:szCs w:val="22"/>
        </w:rPr>
        <w:t xml:space="preserve"> ; </w:t>
      </w:r>
    </w:p>
    <w:p w14:paraId="08D775B6" w14:textId="77777777" w:rsidR="001B4947" w:rsidRPr="00BA606E" w:rsidRDefault="009B48A2" w:rsidP="00DC79BE">
      <w:pPr>
        <w:pStyle w:val="Default"/>
        <w:numPr>
          <w:ilvl w:val="0"/>
          <w:numId w:val="24"/>
        </w:numPr>
        <w:jc w:val="both"/>
        <w:rPr>
          <w:rFonts w:asciiTheme="minorHAnsi" w:hAnsiTheme="minorHAnsi"/>
          <w:sz w:val="22"/>
          <w:szCs w:val="22"/>
        </w:rPr>
      </w:pPr>
      <w:r w:rsidRPr="00BA606E">
        <w:rPr>
          <w:rFonts w:asciiTheme="minorHAnsi" w:hAnsiTheme="minorHAnsi"/>
          <w:sz w:val="22"/>
          <w:szCs w:val="22"/>
        </w:rPr>
        <w:t xml:space="preserve">Toute action coercitive intentée à l’encontre de l’autre Partie par toute autorité réglementaire en raison d’un manquement par l’une des Parties à ses obligations au titre de la législation applicable en matière de protection des données. </w:t>
      </w:r>
    </w:p>
    <w:p w14:paraId="4CCB81A3" w14:textId="77777777" w:rsidR="001B4947" w:rsidRPr="00BA606E" w:rsidRDefault="001B4947" w:rsidP="001B4947">
      <w:pPr>
        <w:pStyle w:val="Default"/>
        <w:jc w:val="both"/>
        <w:rPr>
          <w:rFonts w:asciiTheme="minorHAnsi" w:hAnsiTheme="minorHAnsi"/>
          <w:sz w:val="22"/>
          <w:szCs w:val="22"/>
        </w:rPr>
      </w:pPr>
    </w:p>
    <w:p w14:paraId="36391EBC" w14:textId="77777777" w:rsidR="00B146DB" w:rsidRPr="00BA606E" w:rsidRDefault="004874F4" w:rsidP="001B4947">
      <w:pPr>
        <w:pStyle w:val="Default"/>
        <w:jc w:val="both"/>
        <w:rPr>
          <w:rFonts w:asciiTheme="minorHAnsi" w:hAnsiTheme="minorHAnsi"/>
          <w:sz w:val="22"/>
          <w:szCs w:val="22"/>
        </w:rPr>
      </w:pPr>
      <w:r w:rsidRPr="00BA606E">
        <w:rPr>
          <w:rFonts w:asciiTheme="minorHAnsi" w:hAnsiTheme="minorHAnsi"/>
          <w:sz w:val="22"/>
          <w:szCs w:val="22"/>
        </w:rPr>
        <w:t>11</w:t>
      </w:r>
      <w:r w:rsidR="00B146DB" w:rsidRPr="00BA606E">
        <w:rPr>
          <w:rFonts w:asciiTheme="minorHAnsi" w:hAnsiTheme="minorHAnsi"/>
          <w:sz w:val="22"/>
          <w:szCs w:val="22"/>
        </w:rPr>
        <w:t xml:space="preserve">.2. Le sous-traitant communique au responsable de traitement </w:t>
      </w:r>
      <w:r w:rsidR="00B146DB" w:rsidRPr="00BA606E">
        <w:rPr>
          <w:rFonts w:asciiTheme="minorHAnsi" w:hAnsiTheme="minorHAnsi"/>
          <w:b/>
          <w:bCs/>
          <w:sz w:val="22"/>
          <w:szCs w:val="22"/>
        </w:rPr>
        <w:t>le nom et les coordonnées de son délégué à la protection des données</w:t>
      </w:r>
      <w:r w:rsidR="00B146DB" w:rsidRPr="00BA606E">
        <w:rPr>
          <w:rFonts w:asciiTheme="minorHAnsi" w:hAnsiTheme="minorHAnsi"/>
          <w:sz w:val="22"/>
          <w:szCs w:val="22"/>
        </w:rPr>
        <w:t>, s’il en a désigné un conformément à l’article 37 du règlement européen sur la protection des données.</w:t>
      </w:r>
    </w:p>
    <w:p w14:paraId="485CE7F1" w14:textId="77777777" w:rsidR="00B146DB" w:rsidRPr="00BA606E" w:rsidRDefault="00B146DB" w:rsidP="001B4947">
      <w:pPr>
        <w:pStyle w:val="Default"/>
        <w:jc w:val="both"/>
        <w:rPr>
          <w:rFonts w:asciiTheme="minorHAnsi" w:hAnsiTheme="minorHAnsi"/>
          <w:sz w:val="22"/>
          <w:szCs w:val="22"/>
        </w:rPr>
      </w:pPr>
    </w:p>
    <w:p w14:paraId="2F3AD3A1" w14:textId="77777777" w:rsidR="00B146DB" w:rsidRPr="00BA606E" w:rsidRDefault="004874F4" w:rsidP="001B4947">
      <w:pPr>
        <w:pStyle w:val="Default"/>
        <w:jc w:val="both"/>
        <w:rPr>
          <w:rFonts w:asciiTheme="minorHAnsi" w:hAnsiTheme="minorHAnsi"/>
          <w:sz w:val="22"/>
          <w:szCs w:val="22"/>
        </w:rPr>
      </w:pPr>
      <w:r w:rsidRPr="00BA606E">
        <w:rPr>
          <w:rFonts w:asciiTheme="minorHAnsi" w:hAnsiTheme="minorHAnsi"/>
          <w:sz w:val="22"/>
          <w:szCs w:val="22"/>
        </w:rPr>
        <w:t>11</w:t>
      </w:r>
      <w:r w:rsidR="00B146DB" w:rsidRPr="00BA606E">
        <w:rPr>
          <w:rFonts w:asciiTheme="minorHAnsi" w:hAnsiTheme="minorHAnsi"/>
          <w:sz w:val="22"/>
          <w:szCs w:val="22"/>
        </w:rPr>
        <w:t xml:space="preserve">.3. Le sous-traitant déclare </w:t>
      </w:r>
      <w:r w:rsidR="00B146DB" w:rsidRPr="00BA606E">
        <w:rPr>
          <w:rFonts w:asciiTheme="minorHAnsi" w:hAnsiTheme="minorHAnsi"/>
          <w:b/>
          <w:bCs/>
          <w:sz w:val="22"/>
          <w:szCs w:val="22"/>
        </w:rPr>
        <w:t xml:space="preserve">tenir par écrit un registre </w:t>
      </w:r>
      <w:r w:rsidR="00B146DB" w:rsidRPr="00BA606E">
        <w:rPr>
          <w:rFonts w:asciiTheme="minorHAnsi" w:hAnsiTheme="minorHAnsi"/>
          <w:sz w:val="22"/>
          <w:szCs w:val="22"/>
        </w:rPr>
        <w:t>de toutes les catégories d’activités de traitement effectuées pour le compte du responsable de traitement.</w:t>
      </w:r>
    </w:p>
    <w:p w14:paraId="7ED5A179" w14:textId="77777777" w:rsidR="00B146DB" w:rsidRPr="00BA606E" w:rsidRDefault="00B146DB" w:rsidP="001B4947">
      <w:pPr>
        <w:pStyle w:val="Default"/>
        <w:jc w:val="both"/>
        <w:rPr>
          <w:rFonts w:asciiTheme="minorHAnsi" w:hAnsiTheme="minorHAnsi"/>
          <w:sz w:val="22"/>
          <w:szCs w:val="22"/>
        </w:rPr>
      </w:pPr>
    </w:p>
    <w:p w14:paraId="64A0A4ED" w14:textId="77777777" w:rsidR="009B48A2" w:rsidRPr="00BA606E" w:rsidRDefault="004874F4" w:rsidP="001B4947">
      <w:pPr>
        <w:pStyle w:val="Default"/>
        <w:jc w:val="both"/>
        <w:rPr>
          <w:rFonts w:asciiTheme="minorHAnsi" w:hAnsiTheme="minorHAnsi"/>
          <w:sz w:val="22"/>
          <w:szCs w:val="22"/>
        </w:rPr>
      </w:pPr>
      <w:r w:rsidRPr="00BA606E">
        <w:rPr>
          <w:rFonts w:asciiTheme="minorHAnsi" w:hAnsiTheme="minorHAnsi"/>
          <w:sz w:val="22"/>
          <w:szCs w:val="22"/>
        </w:rPr>
        <w:t>11</w:t>
      </w:r>
      <w:r w:rsidR="00B146DB" w:rsidRPr="00BA606E">
        <w:rPr>
          <w:rFonts w:asciiTheme="minorHAnsi" w:hAnsiTheme="minorHAnsi"/>
          <w:sz w:val="22"/>
          <w:szCs w:val="22"/>
        </w:rPr>
        <w:t>.4</w:t>
      </w:r>
      <w:r w:rsidR="009B48A2" w:rsidRPr="00BA606E">
        <w:rPr>
          <w:rFonts w:asciiTheme="minorHAnsi" w:hAnsiTheme="minorHAnsi"/>
          <w:sz w:val="22"/>
          <w:szCs w:val="22"/>
        </w:rPr>
        <w:t>. Le Contrat de Traitement de Données sera régi et interprété confor</w:t>
      </w:r>
      <w:r w:rsidR="00DC79BE" w:rsidRPr="00BA606E">
        <w:rPr>
          <w:rFonts w:asciiTheme="minorHAnsi" w:hAnsiTheme="minorHAnsi"/>
          <w:sz w:val="22"/>
          <w:szCs w:val="22"/>
        </w:rPr>
        <w:t xml:space="preserve">mément aux lois applicables au contrat de sous-traitance </w:t>
      </w:r>
      <w:r w:rsidR="009B48A2" w:rsidRPr="00BA606E">
        <w:rPr>
          <w:rFonts w:asciiTheme="minorHAnsi" w:hAnsiTheme="minorHAnsi"/>
          <w:sz w:val="22"/>
          <w:szCs w:val="22"/>
        </w:rPr>
        <w:t xml:space="preserve">et les Parties se soumettent irrévocablement à la compétence non exclusive des tribunaux stipulés dans les Contrats pour toute réclamation ou litige découlant du Contrat de Traitement de Données. </w:t>
      </w:r>
    </w:p>
    <w:p w14:paraId="01E40F9D" w14:textId="77777777" w:rsidR="009B48A2" w:rsidRPr="00BA606E" w:rsidRDefault="009B48A2" w:rsidP="001B4947">
      <w:pPr>
        <w:pStyle w:val="Default"/>
        <w:jc w:val="both"/>
        <w:rPr>
          <w:rFonts w:asciiTheme="minorHAnsi" w:hAnsiTheme="minorHAnsi"/>
          <w:sz w:val="22"/>
          <w:szCs w:val="22"/>
        </w:rPr>
      </w:pPr>
    </w:p>
    <w:p w14:paraId="2537A2A6" w14:textId="77777777" w:rsidR="009B48A2" w:rsidRPr="00BA606E" w:rsidRDefault="009B48A2" w:rsidP="001B4947">
      <w:pPr>
        <w:spacing w:line="240" w:lineRule="auto"/>
        <w:ind w:firstLine="0"/>
        <w:rPr>
          <w:rFonts w:asciiTheme="minorHAnsi" w:hAnsiTheme="minorHAnsi" w:cs="Calibri"/>
          <w:color w:val="000000"/>
          <w:szCs w:val="22"/>
        </w:rPr>
      </w:pPr>
      <w:r w:rsidRPr="00BA606E">
        <w:rPr>
          <w:rFonts w:asciiTheme="minorHAnsi" w:hAnsiTheme="minorHAnsi" w:cs="Calibri"/>
          <w:b/>
          <w:color w:val="000000"/>
          <w:szCs w:val="22"/>
        </w:rPr>
        <w:t>EN FOI DE QUOI</w:t>
      </w:r>
      <w:r w:rsidRPr="00BA606E">
        <w:rPr>
          <w:rFonts w:asciiTheme="minorHAnsi" w:hAnsiTheme="minorHAnsi" w:cs="Calibri"/>
          <w:color w:val="000000"/>
          <w:szCs w:val="22"/>
        </w:rPr>
        <w:t xml:space="preserve"> les Parties ont demandé à leurs dirigeants ou représentants respectifs dûment autorisés de signer le Contrat de Traitement de Données.</w:t>
      </w:r>
    </w:p>
    <w:p w14:paraId="62677F04" w14:textId="77777777" w:rsidR="00C13DE2" w:rsidRPr="00BA606E" w:rsidRDefault="00C13DE2">
      <w:pPr>
        <w:spacing w:line="240" w:lineRule="auto"/>
        <w:ind w:firstLine="0"/>
        <w:jc w:val="left"/>
        <w:rPr>
          <w:rFonts w:asciiTheme="minorHAnsi" w:hAnsiTheme="minorHAnsi"/>
          <w:color w:val="000000"/>
        </w:rPr>
      </w:pPr>
    </w:p>
    <w:p w14:paraId="37809C96" w14:textId="77777777" w:rsidR="008D547B" w:rsidRPr="0066292D" w:rsidRDefault="008D547B" w:rsidP="008D547B">
      <w:pPr>
        <w:pStyle w:val="Titre1"/>
        <w:numPr>
          <w:ilvl w:val="0"/>
          <w:numId w:val="0"/>
        </w:numPr>
        <w:ind w:left="357" w:hanging="357"/>
        <w:rPr>
          <w:rFonts w:asciiTheme="minorHAnsi" w:hAnsiTheme="minorHAnsi"/>
          <w:szCs w:val="22"/>
        </w:rPr>
      </w:pPr>
      <w:r w:rsidRPr="0066292D">
        <w:rPr>
          <w:rFonts w:asciiTheme="minorHAnsi" w:hAnsiTheme="minorHAnsi"/>
          <w:szCs w:val="22"/>
        </w:rPr>
        <w:t xml:space="preserve">ARTICLE </w:t>
      </w:r>
      <w:r>
        <w:rPr>
          <w:rFonts w:asciiTheme="minorHAnsi" w:hAnsiTheme="minorHAnsi"/>
          <w:szCs w:val="22"/>
        </w:rPr>
        <w:t xml:space="preserve">12 – </w:t>
      </w:r>
      <w:r w:rsidRPr="0066292D">
        <w:rPr>
          <w:rFonts w:asciiTheme="minorHAnsi" w:hAnsiTheme="minorHAnsi"/>
          <w:szCs w:val="22"/>
        </w:rPr>
        <w:t>Annexes</w:t>
      </w:r>
    </w:p>
    <w:p w14:paraId="5C04020E" w14:textId="77777777" w:rsidR="008D547B" w:rsidRPr="0066292D" w:rsidRDefault="008D547B" w:rsidP="008D547B">
      <w:pPr>
        <w:spacing w:line="240" w:lineRule="auto"/>
        <w:ind w:firstLine="0"/>
        <w:rPr>
          <w:rFonts w:asciiTheme="minorHAnsi" w:hAnsiTheme="minorHAnsi"/>
          <w:szCs w:val="22"/>
        </w:rPr>
      </w:pPr>
    </w:p>
    <w:p w14:paraId="20CFAB94" w14:textId="77777777" w:rsidR="008D547B" w:rsidRPr="0066292D" w:rsidRDefault="008D547B" w:rsidP="008D547B">
      <w:pPr>
        <w:spacing w:line="240" w:lineRule="auto"/>
        <w:ind w:firstLine="0"/>
        <w:rPr>
          <w:rFonts w:asciiTheme="minorHAnsi" w:hAnsiTheme="minorHAnsi"/>
          <w:szCs w:val="22"/>
        </w:rPr>
      </w:pPr>
      <w:r>
        <w:rPr>
          <w:rFonts w:asciiTheme="minorHAnsi" w:hAnsiTheme="minorHAnsi"/>
          <w:szCs w:val="22"/>
        </w:rPr>
        <w:t>Est annexé</w:t>
      </w:r>
      <w:r w:rsidRPr="0066292D">
        <w:rPr>
          <w:rFonts w:asciiTheme="minorHAnsi" w:hAnsiTheme="minorHAnsi"/>
          <w:szCs w:val="22"/>
        </w:rPr>
        <w:t xml:space="preserve"> </w:t>
      </w:r>
      <w:r>
        <w:rPr>
          <w:rFonts w:asciiTheme="minorHAnsi" w:hAnsiTheme="minorHAnsi"/>
          <w:color w:val="000000"/>
          <w:szCs w:val="22"/>
        </w:rPr>
        <w:t xml:space="preserve">au présent Contrat </w:t>
      </w:r>
      <w:r w:rsidRPr="0066292D">
        <w:rPr>
          <w:rFonts w:asciiTheme="minorHAnsi" w:hAnsiTheme="minorHAnsi"/>
          <w:szCs w:val="22"/>
        </w:rPr>
        <w:t>:</w:t>
      </w:r>
    </w:p>
    <w:p w14:paraId="59F61419" w14:textId="77777777" w:rsidR="008D547B" w:rsidRPr="0066292D" w:rsidRDefault="008D547B" w:rsidP="008D547B">
      <w:pPr>
        <w:spacing w:line="240" w:lineRule="auto"/>
        <w:ind w:firstLine="0"/>
        <w:rPr>
          <w:rFonts w:asciiTheme="minorHAnsi" w:hAnsiTheme="minorHAnsi"/>
          <w:szCs w:val="22"/>
        </w:rPr>
      </w:pPr>
    </w:p>
    <w:p w14:paraId="506DD9EC" w14:textId="77777777" w:rsidR="008D547B" w:rsidRPr="0066292D" w:rsidRDefault="008D547B" w:rsidP="008D547B">
      <w:pPr>
        <w:spacing w:line="240" w:lineRule="auto"/>
        <w:ind w:firstLine="0"/>
        <w:rPr>
          <w:rFonts w:asciiTheme="minorHAnsi" w:hAnsiTheme="minorHAnsi"/>
          <w:szCs w:val="22"/>
        </w:rPr>
      </w:pPr>
      <w:r w:rsidRPr="0066292D">
        <w:rPr>
          <w:rFonts w:asciiTheme="minorHAnsi" w:hAnsiTheme="minorHAnsi"/>
          <w:szCs w:val="22"/>
          <w:u w:val="single"/>
        </w:rPr>
        <w:t>Annexe 1</w:t>
      </w:r>
      <w:r w:rsidRPr="0066292D">
        <w:rPr>
          <w:rFonts w:asciiTheme="minorHAnsi" w:hAnsiTheme="minorHAnsi"/>
          <w:szCs w:val="22"/>
        </w:rPr>
        <w:t xml:space="preserve"> : </w:t>
      </w:r>
      <w:r w:rsidRPr="008D547B">
        <w:rPr>
          <w:rFonts w:asciiTheme="minorHAnsi" w:hAnsiTheme="minorHAnsi"/>
          <w:b/>
          <w:szCs w:val="22"/>
        </w:rPr>
        <w:t>Mesures techniques et organisationnelles</w:t>
      </w:r>
      <w:r>
        <w:rPr>
          <w:rFonts w:asciiTheme="minorHAnsi" w:hAnsiTheme="minorHAnsi"/>
          <w:szCs w:val="22"/>
        </w:rPr>
        <w:t xml:space="preserve"> mises en œuvre par le sous-traitant</w:t>
      </w:r>
      <w:r w:rsidRPr="0066292D">
        <w:rPr>
          <w:rFonts w:asciiTheme="minorHAnsi" w:hAnsiTheme="minorHAnsi"/>
          <w:szCs w:val="22"/>
        </w:rPr>
        <w:t xml:space="preserve"> ;</w:t>
      </w:r>
    </w:p>
    <w:p w14:paraId="214E2095" w14:textId="77777777" w:rsidR="008D547B" w:rsidRPr="0066292D" w:rsidRDefault="008D547B" w:rsidP="008D547B">
      <w:pPr>
        <w:spacing w:line="240" w:lineRule="auto"/>
        <w:ind w:firstLine="0"/>
        <w:rPr>
          <w:rFonts w:asciiTheme="minorHAnsi" w:hAnsiTheme="minorHAnsi"/>
          <w:szCs w:val="22"/>
        </w:rPr>
      </w:pPr>
    </w:p>
    <w:p w14:paraId="4D44B28B" w14:textId="77777777" w:rsidR="008D547B" w:rsidRPr="0066292D" w:rsidRDefault="008D547B" w:rsidP="008D547B">
      <w:pPr>
        <w:spacing w:line="240" w:lineRule="auto"/>
        <w:ind w:firstLine="0"/>
        <w:rPr>
          <w:rFonts w:asciiTheme="minorHAnsi" w:hAnsiTheme="minorHAnsi"/>
          <w:szCs w:val="22"/>
        </w:rPr>
      </w:pPr>
      <w:r w:rsidRPr="0066292D">
        <w:rPr>
          <w:rFonts w:asciiTheme="minorHAnsi" w:hAnsiTheme="minorHAnsi"/>
          <w:szCs w:val="22"/>
        </w:rPr>
        <w:t xml:space="preserve">Etant précisé entre les Parties que l’annexe fait partie intégrante </w:t>
      </w:r>
      <w:r>
        <w:rPr>
          <w:rFonts w:asciiTheme="minorHAnsi" w:hAnsiTheme="minorHAnsi"/>
          <w:color w:val="000000"/>
          <w:szCs w:val="22"/>
        </w:rPr>
        <w:t>du présent Contrat</w:t>
      </w:r>
      <w:r w:rsidRPr="0066292D">
        <w:rPr>
          <w:rFonts w:asciiTheme="minorHAnsi" w:hAnsiTheme="minorHAnsi"/>
          <w:szCs w:val="22"/>
        </w:rPr>
        <w:t>.</w:t>
      </w:r>
    </w:p>
    <w:p w14:paraId="5F826419" w14:textId="77777777" w:rsidR="008D547B" w:rsidRPr="0066292D" w:rsidRDefault="008D547B" w:rsidP="008D547B">
      <w:pPr>
        <w:spacing w:line="240" w:lineRule="auto"/>
        <w:ind w:firstLine="0"/>
        <w:rPr>
          <w:rFonts w:asciiTheme="minorHAnsi" w:hAnsiTheme="minorHAnsi"/>
          <w:szCs w:val="22"/>
        </w:rPr>
      </w:pPr>
    </w:p>
    <w:p w14:paraId="2846F89D" w14:textId="77777777" w:rsidR="00876050" w:rsidRDefault="008D547B" w:rsidP="008D547B">
      <w:pPr>
        <w:keepNext/>
        <w:ind w:firstLine="0"/>
        <w:outlineLvl w:val="1"/>
        <w:rPr>
          <w:rFonts w:asciiTheme="minorHAnsi" w:hAnsiTheme="minorHAnsi"/>
          <w:szCs w:val="22"/>
        </w:rPr>
      </w:pPr>
      <w:r>
        <w:rPr>
          <w:rFonts w:asciiTheme="minorHAnsi" w:hAnsiTheme="minorHAnsi"/>
          <w:color w:val="000000"/>
          <w:szCs w:val="22"/>
        </w:rPr>
        <w:t>Le présent Contrat</w:t>
      </w:r>
      <w:r w:rsidRPr="0066292D">
        <w:rPr>
          <w:rFonts w:asciiTheme="minorHAnsi" w:hAnsiTheme="minorHAnsi"/>
          <w:color w:val="000000"/>
          <w:szCs w:val="22"/>
        </w:rPr>
        <w:t xml:space="preserve"> </w:t>
      </w:r>
      <w:r w:rsidRPr="0066292D">
        <w:rPr>
          <w:rFonts w:asciiTheme="minorHAnsi" w:hAnsiTheme="minorHAnsi"/>
          <w:szCs w:val="22"/>
        </w:rPr>
        <w:t xml:space="preserve">et son annexe constituent l’intégralité des accords relatifs à la collaboration entre le CHRU de Brest et </w:t>
      </w:r>
      <w:r>
        <w:rPr>
          <w:rFonts w:asciiTheme="minorHAnsi" w:hAnsiTheme="minorHAnsi"/>
          <w:szCs w:val="22"/>
        </w:rPr>
        <w:t xml:space="preserve">le sous-traitant </w:t>
      </w:r>
      <w:r w:rsidRPr="0066292D">
        <w:rPr>
          <w:rFonts w:asciiTheme="minorHAnsi" w:hAnsiTheme="minorHAnsi"/>
          <w:szCs w:val="22"/>
        </w:rPr>
        <w:t xml:space="preserve"> à ce jour</w:t>
      </w:r>
      <w:r>
        <w:rPr>
          <w:rFonts w:asciiTheme="minorHAnsi" w:hAnsiTheme="minorHAnsi"/>
          <w:szCs w:val="22"/>
        </w:rPr>
        <w:t xml:space="preserve">. </w:t>
      </w:r>
    </w:p>
    <w:p w14:paraId="45BC573B" w14:textId="77777777" w:rsidR="008D547B" w:rsidRPr="00BA606E" w:rsidRDefault="008D547B" w:rsidP="008D547B">
      <w:pPr>
        <w:keepNext/>
        <w:ind w:firstLine="0"/>
        <w:outlineLvl w:val="1"/>
        <w:rPr>
          <w:rFonts w:asciiTheme="minorHAnsi" w:hAnsiTheme="minorHAnsi" w:cs="Arial"/>
          <w:b/>
          <w:bCs/>
          <w:caps/>
          <w:szCs w:val="22"/>
          <w:u w:val="single"/>
        </w:rPr>
      </w:pPr>
    </w:p>
    <w:p w14:paraId="656B551D" w14:textId="77777777" w:rsidR="00DF6529" w:rsidRPr="008D547B" w:rsidRDefault="008D547B" w:rsidP="008D547B">
      <w:pPr>
        <w:spacing w:after="120"/>
        <w:jc w:val="center"/>
        <w:rPr>
          <w:rFonts w:ascii="Calibri" w:hAnsi="Calibri" w:cs="Arial"/>
        </w:rPr>
      </w:pPr>
      <w:r w:rsidRPr="0002029F">
        <w:rPr>
          <w:rFonts w:ascii="Calibri" w:hAnsi="Calibri" w:cs="Arial"/>
        </w:rPr>
        <w:t>***********</w:t>
      </w:r>
    </w:p>
    <w:p w14:paraId="61AD1BD7" w14:textId="77777777" w:rsidR="002568B6" w:rsidRPr="00BA606E" w:rsidRDefault="002568B6" w:rsidP="004E7BD1">
      <w:pPr>
        <w:spacing w:line="240" w:lineRule="auto"/>
        <w:ind w:firstLine="0"/>
        <w:rPr>
          <w:rFonts w:asciiTheme="minorHAnsi" w:hAnsiTheme="minorHAnsi"/>
          <w:color w:val="000000"/>
        </w:rPr>
      </w:pPr>
    </w:p>
    <w:p w14:paraId="4911ECEF" w14:textId="1DD00B1C" w:rsidR="008D547B" w:rsidRPr="0002029F" w:rsidRDefault="008D547B" w:rsidP="008D547B">
      <w:pPr>
        <w:spacing w:after="120"/>
        <w:ind w:firstLine="0"/>
        <w:rPr>
          <w:rFonts w:ascii="Calibri" w:hAnsi="Calibri" w:cs="Arial"/>
          <w:b/>
        </w:rPr>
      </w:pPr>
      <w:r w:rsidRPr="0002029F">
        <w:rPr>
          <w:rFonts w:ascii="Calibri" w:hAnsi="Calibri" w:cs="Arial"/>
          <w:b/>
        </w:rPr>
        <w:t xml:space="preserve">Fait </w:t>
      </w:r>
      <w:r>
        <w:rPr>
          <w:rFonts w:ascii="Calibri" w:hAnsi="Calibri" w:cs="Arial"/>
          <w:b/>
        </w:rPr>
        <w:t xml:space="preserve">à Brest le </w:t>
      </w:r>
      <w:r w:rsidRPr="008E0AE1">
        <w:rPr>
          <w:rFonts w:ascii="Calibri" w:hAnsi="Calibri" w:cs="Arial"/>
          <w:b/>
          <w:highlight w:val="yellow"/>
        </w:rPr>
        <w:t>jour</w:t>
      </w:r>
      <w:r>
        <w:rPr>
          <w:rFonts w:ascii="Calibri" w:hAnsi="Calibri" w:cs="Arial"/>
          <w:b/>
        </w:rPr>
        <w:t xml:space="preserve"> </w:t>
      </w:r>
      <w:r w:rsidRPr="008E0AE1">
        <w:rPr>
          <w:rFonts w:ascii="Calibri" w:hAnsi="Calibri" w:cs="Arial"/>
          <w:b/>
          <w:highlight w:val="yellow"/>
        </w:rPr>
        <w:t>mois</w:t>
      </w:r>
      <w:r w:rsidR="00E02D10">
        <w:rPr>
          <w:rFonts w:ascii="Calibri" w:hAnsi="Calibri" w:cs="Arial"/>
          <w:b/>
        </w:rPr>
        <w:t xml:space="preserve"> 202</w:t>
      </w:r>
      <w:r w:rsidR="00682BD3">
        <w:rPr>
          <w:rFonts w:ascii="Calibri" w:hAnsi="Calibri" w:cs="Arial"/>
          <w:b/>
        </w:rPr>
        <w:t>5</w:t>
      </w:r>
      <w:r>
        <w:rPr>
          <w:rFonts w:ascii="Calibri" w:hAnsi="Calibri" w:cs="Arial"/>
          <w:b/>
        </w:rPr>
        <w:t xml:space="preserve">, </w:t>
      </w:r>
      <w:r w:rsidRPr="0002029F">
        <w:rPr>
          <w:rFonts w:ascii="Calibri" w:hAnsi="Calibri" w:cs="Arial"/>
          <w:b/>
        </w:rPr>
        <w:t>en deux (2) exemplaires :</w:t>
      </w:r>
    </w:p>
    <w:p w14:paraId="4FBB60E5" w14:textId="77777777" w:rsidR="00C41977" w:rsidRDefault="00C41977" w:rsidP="002A00D4">
      <w:pPr>
        <w:spacing w:line="240" w:lineRule="auto"/>
        <w:ind w:firstLine="0"/>
        <w:rPr>
          <w:rFonts w:asciiTheme="minorHAnsi" w:hAnsiTheme="minorHAnsi"/>
          <w:color w:val="000000"/>
        </w:rPr>
      </w:pPr>
    </w:p>
    <w:p w14:paraId="62810363" w14:textId="77777777" w:rsidR="008D547B" w:rsidRDefault="008D547B" w:rsidP="002A00D4">
      <w:pPr>
        <w:spacing w:line="240" w:lineRule="auto"/>
        <w:ind w:firstLine="0"/>
        <w:rPr>
          <w:rFonts w:asciiTheme="minorHAnsi" w:hAnsiTheme="minorHAnsi"/>
          <w:color w:val="000000"/>
        </w:rPr>
      </w:pPr>
    </w:p>
    <w:p w14:paraId="0A6BD0C6" w14:textId="77777777" w:rsidR="008D547B" w:rsidRDefault="008D547B" w:rsidP="002A00D4">
      <w:pPr>
        <w:spacing w:line="240" w:lineRule="auto"/>
        <w:ind w:firstLine="0"/>
        <w:rPr>
          <w:rFonts w:asciiTheme="minorHAnsi" w:hAnsiTheme="minorHAnsi"/>
          <w:color w:val="000000"/>
        </w:rPr>
      </w:pPr>
    </w:p>
    <w:p w14:paraId="6534ED4E" w14:textId="77777777" w:rsidR="008D547B" w:rsidRDefault="008D547B" w:rsidP="002A00D4">
      <w:pPr>
        <w:spacing w:line="240" w:lineRule="auto"/>
        <w:ind w:firstLine="0"/>
        <w:rPr>
          <w:rFonts w:asciiTheme="minorHAnsi" w:hAnsiTheme="minorHAnsi"/>
          <w:color w:val="000000"/>
        </w:rPr>
      </w:pPr>
    </w:p>
    <w:p w14:paraId="3A80BE13" w14:textId="77777777" w:rsidR="008D547B" w:rsidRDefault="008D547B" w:rsidP="002A00D4">
      <w:pPr>
        <w:spacing w:line="240" w:lineRule="auto"/>
        <w:ind w:firstLine="0"/>
        <w:rPr>
          <w:rFonts w:asciiTheme="minorHAnsi" w:hAnsiTheme="minorHAnsi"/>
          <w:color w:val="000000"/>
        </w:rPr>
      </w:pPr>
    </w:p>
    <w:p w14:paraId="7808B897" w14:textId="77777777" w:rsidR="008D547B" w:rsidRPr="00BA606E" w:rsidRDefault="008D547B" w:rsidP="002A00D4">
      <w:pPr>
        <w:spacing w:line="240" w:lineRule="auto"/>
        <w:ind w:firstLine="0"/>
        <w:rPr>
          <w:rFonts w:asciiTheme="minorHAnsi" w:hAnsiTheme="minorHAnsi"/>
          <w:color w:val="000000"/>
        </w:rPr>
      </w:pPr>
    </w:p>
    <w:p w14:paraId="019E62F5" w14:textId="77777777" w:rsidR="008D547B" w:rsidRPr="0002029F" w:rsidRDefault="008D547B" w:rsidP="008D547B">
      <w:pPr>
        <w:spacing w:after="120"/>
        <w:rPr>
          <w:rFonts w:ascii="Calibri" w:hAnsi="Calibri" w:cs="Arial"/>
        </w:rPr>
      </w:pPr>
    </w:p>
    <w:p w14:paraId="34470C46" w14:textId="5146F55B" w:rsidR="008D547B" w:rsidRPr="002C524B" w:rsidRDefault="008D547B" w:rsidP="008D547B">
      <w:pPr>
        <w:spacing w:after="120"/>
        <w:ind w:firstLine="0"/>
        <w:rPr>
          <w:rFonts w:ascii="Calibri" w:hAnsi="Calibri" w:cs="Arial"/>
          <w:b/>
        </w:rPr>
      </w:pPr>
      <w:r w:rsidRPr="002C524B">
        <w:rPr>
          <w:rFonts w:ascii="Calibri" w:hAnsi="Calibri" w:cs="Arial"/>
          <w:b/>
        </w:rPr>
        <w:t>Po</w:t>
      </w:r>
      <w:r>
        <w:rPr>
          <w:rFonts w:ascii="Calibri" w:hAnsi="Calibri" w:cs="Arial"/>
          <w:b/>
        </w:rPr>
        <w:t>ur le CHU de Brest</w:t>
      </w:r>
      <w:r>
        <w:rPr>
          <w:rFonts w:ascii="Calibri" w:hAnsi="Calibri" w:cs="Arial"/>
          <w:b/>
        </w:rPr>
        <w:tab/>
      </w:r>
      <w:r>
        <w:rPr>
          <w:rFonts w:ascii="Calibri" w:hAnsi="Calibri" w:cs="Arial"/>
          <w:b/>
        </w:rPr>
        <w:tab/>
      </w:r>
      <w:r>
        <w:rPr>
          <w:rFonts w:ascii="Calibri" w:hAnsi="Calibri" w:cs="Arial"/>
          <w:b/>
        </w:rPr>
        <w:tab/>
      </w:r>
      <w:r>
        <w:rPr>
          <w:rFonts w:ascii="Calibri" w:hAnsi="Calibri" w:cs="Arial"/>
          <w:b/>
        </w:rPr>
        <w:tab/>
      </w:r>
      <w:r>
        <w:rPr>
          <w:rFonts w:ascii="Calibri" w:hAnsi="Calibri" w:cs="Arial"/>
          <w:b/>
        </w:rPr>
        <w:tab/>
      </w:r>
      <w:r>
        <w:rPr>
          <w:rFonts w:ascii="Calibri" w:hAnsi="Calibri" w:cs="Arial"/>
          <w:b/>
        </w:rPr>
        <w:tab/>
      </w:r>
      <w:r>
        <w:rPr>
          <w:rFonts w:ascii="Calibri" w:hAnsi="Calibri" w:cs="Arial"/>
          <w:b/>
        </w:rPr>
        <w:tab/>
        <w:t xml:space="preserve">Pour la société </w:t>
      </w:r>
    </w:p>
    <w:p w14:paraId="24AEA6E9" w14:textId="77777777" w:rsidR="008D547B" w:rsidRPr="0002029F" w:rsidRDefault="008D547B" w:rsidP="008D547B">
      <w:pPr>
        <w:spacing w:after="120"/>
        <w:ind w:firstLine="0"/>
        <w:rPr>
          <w:rFonts w:ascii="Calibri" w:hAnsi="Calibri" w:cs="Arial"/>
        </w:rPr>
      </w:pPr>
      <w:r w:rsidRPr="0002029F">
        <w:rPr>
          <w:rFonts w:ascii="Calibri" w:hAnsi="Calibri" w:cs="Arial"/>
        </w:rPr>
        <w:t xml:space="preserve">Nom : </w:t>
      </w:r>
      <w:r>
        <w:rPr>
          <w:rFonts w:ascii="Calibri" w:hAnsi="Calibri" w:cs="Arial"/>
        </w:rPr>
        <w:t>Florence FAVREL FEUILLADE</w:t>
      </w:r>
      <w:r w:rsidRPr="0002029F">
        <w:rPr>
          <w:rFonts w:ascii="Calibri" w:hAnsi="Calibri" w:cs="Arial"/>
        </w:rPr>
        <w:tab/>
      </w:r>
      <w:r w:rsidRPr="0002029F">
        <w:rPr>
          <w:rFonts w:ascii="Calibri" w:hAnsi="Calibri" w:cs="Arial"/>
        </w:rPr>
        <w:tab/>
      </w:r>
      <w:r w:rsidRPr="0002029F">
        <w:rPr>
          <w:rFonts w:ascii="Calibri" w:hAnsi="Calibri" w:cs="Arial"/>
        </w:rPr>
        <w:tab/>
      </w:r>
      <w:r>
        <w:rPr>
          <w:rFonts w:ascii="Calibri" w:hAnsi="Calibri" w:cs="Arial"/>
        </w:rPr>
        <w:tab/>
      </w:r>
      <w:r>
        <w:rPr>
          <w:rFonts w:ascii="Calibri" w:hAnsi="Calibri" w:cs="Arial"/>
        </w:rPr>
        <w:tab/>
      </w:r>
      <w:r w:rsidRPr="0002029F">
        <w:rPr>
          <w:rFonts w:ascii="Calibri" w:hAnsi="Calibri" w:cs="Arial"/>
        </w:rPr>
        <w:t xml:space="preserve">Nom : </w:t>
      </w:r>
    </w:p>
    <w:p w14:paraId="5B45F094" w14:textId="77777777" w:rsidR="008D547B" w:rsidRPr="0002029F" w:rsidRDefault="00D8668E" w:rsidP="008D547B">
      <w:pPr>
        <w:spacing w:after="120"/>
        <w:ind w:firstLine="0"/>
        <w:rPr>
          <w:rFonts w:ascii="Calibri" w:hAnsi="Calibri" w:cs="Arial"/>
        </w:rPr>
      </w:pPr>
      <w:r>
        <w:rPr>
          <w:rFonts w:ascii="Calibri" w:hAnsi="Calibri" w:cs="Arial"/>
        </w:rPr>
        <w:t>Titre : Directrice</w:t>
      </w:r>
      <w:r w:rsidR="008D547B">
        <w:rPr>
          <w:rFonts w:ascii="Calibri" w:hAnsi="Calibri" w:cs="Arial"/>
        </w:rPr>
        <w:t xml:space="preserve"> Général</w:t>
      </w:r>
      <w:r>
        <w:rPr>
          <w:rFonts w:ascii="Calibri" w:hAnsi="Calibri" w:cs="Arial"/>
        </w:rPr>
        <w:t>e</w:t>
      </w:r>
      <w:r w:rsidR="008D547B">
        <w:rPr>
          <w:rFonts w:ascii="Calibri" w:hAnsi="Calibri" w:cs="Arial"/>
        </w:rPr>
        <w:tab/>
      </w:r>
      <w:r w:rsidR="008D547B">
        <w:rPr>
          <w:rFonts w:ascii="Calibri" w:hAnsi="Calibri" w:cs="Arial"/>
        </w:rPr>
        <w:tab/>
      </w:r>
      <w:r w:rsidR="008D547B">
        <w:rPr>
          <w:rFonts w:ascii="Calibri" w:hAnsi="Calibri" w:cs="Arial"/>
        </w:rPr>
        <w:tab/>
      </w:r>
      <w:r w:rsidR="008D547B">
        <w:rPr>
          <w:rFonts w:ascii="Calibri" w:hAnsi="Calibri" w:cs="Arial"/>
        </w:rPr>
        <w:tab/>
      </w:r>
      <w:r w:rsidR="008D547B">
        <w:rPr>
          <w:rFonts w:ascii="Calibri" w:hAnsi="Calibri" w:cs="Arial"/>
        </w:rPr>
        <w:tab/>
      </w:r>
      <w:r w:rsidR="008D547B">
        <w:rPr>
          <w:rFonts w:ascii="Calibri" w:hAnsi="Calibri" w:cs="Arial"/>
        </w:rPr>
        <w:tab/>
      </w:r>
      <w:r w:rsidR="008D547B" w:rsidRPr="0002029F">
        <w:rPr>
          <w:rFonts w:ascii="Calibri" w:hAnsi="Calibri" w:cs="Arial"/>
        </w:rPr>
        <w:t xml:space="preserve">Titre : </w:t>
      </w:r>
    </w:p>
    <w:p w14:paraId="252B3B3E" w14:textId="77777777" w:rsidR="008D547B" w:rsidRPr="0002029F" w:rsidRDefault="008D547B" w:rsidP="008D547B">
      <w:pPr>
        <w:spacing w:after="120"/>
        <w:ind w:firstLine="0"/>
        <w:rPr>
          <w:rFonts w:ascii="Calibri" w:hAnsi="Calibri" w:cs="Arial"/>
        </w:rPr>
      </w:pPr>
      <w:r>
        <w:rPr>
          <w:rFonts w:ascii="Calibri" w:hAnsi="Calibri" w:cs="Arial"/>
        </w:rPr>
        <w:t>Signature :</w:t>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r w:rsidRPr="0002029F">
        <w:rPr>
          <w:rFonts w:ascii="Calibri" w:hAnsi="Calibri" w:cs="Arial"/>
        </w:rPr>
        <w:t>Signature :</w:t>
      </w:r>
    </w:p>
    <w:p w14:paraId="068C70AD" w14:textId="77777777" w:rsidR="006E6F55" w:rsidRDefault="006E6F55" w:rsidP="002A00D4">
      <w:pPr>
        <w:spacing w:line="240" w:lineRule="auto"/>
        <w:ind w:firstLine="0"/>
        <w:rPr>
          <w:rFonts w:asciiTheme="minorHAnsi" w:hAnsiTheme="minorHAnsi"/>
          <w:color w:val="000000"/>
        </w:rPr>
      </w:pPr>
    </w:p>
    <w:p w14:paraId="54CB4455" w14:textId="77777777" w:rsidR="008D547B" w:rsidRDefault="008D547B" w:rsidP="002A00D4">
      <w:pPr>
        <w:spacing w:line="240" w:lineRule="auto"/>
        <w:ind w:firstLine="0"/>
        <w:rPr>
          <w:rFonts w:asciiTheme="minorHAnsi" w:hAnsiTheme="minorHAnsi"/>
          <w:color w:val="000000"/>
        </w:rPr>
      </w:pPr>
    </w:p>
    <w:p w14:paraId="15096685" w14:textId="77777777" w:rsidR="008D547B" w:rsidRDefault="008D547B" w:rsidP="002A00D4">
      <w:pPr>
        <w:spacing w:line="240" w:lineRule="auto"/>
        <w:ind w:firstLine="0"/>
        <w:rPr>
          <w:rFonts w:asciiTheme="minorHAnsi" w:hAnsiTheme="minorHAnsi"/>
          <w:color w:val="000000"/>
        </w:rPr>
      </w:pPr>
    </w:p>
    <w:p w14:paraId="24AEB68A" w14:textId="77777777" w:rsidR="008D547B" w:rsidRDefault="008D547B" w:rsidP="002A00D4">
      <w:pPr>
        <w:spacing w:line="240" w:lineRule="auto"/>
        <w:ind w:firstLine="0"/>
        <w:rPr>
          <w:rFonts w:asciiTheme="minorHAnsi" w:hAnsiTheme="minorHAnsi"/>
          <w:color w:val="000000"/>
        </w:rPr>
      </w:pPr>
    </w:p>
    <w:p w14:paraId="5D9D84C7" w14:textId="77777777" w:rsidR="008D547B" w:rsidRDefault="008D547B" w:rsidP="002A00D4">
      <w:pPr>
        <w:spacing w:line="240" w:lineRule="auto"/>
        <w:ind w:firstLine="0"/>
        <w:rPr>
          <w:rFonts w:asciiTheme="minorHAnsi" w:hAnsiTheme="minorHAnsi"/>
          <w:color w:val="000000"/>
        </w:rPr>
      </w:pPr>
    </w:p>
    <w:p w14:paraId="7EFBAC6B" w14:textId="77777777" w:rsidR="008D547B" w:rsidRDefault="008D547B" w:rsidP="002A00D4">
      <w:pPr>
        <w:spacing w:line="240" w:lineRule="auto"/>
        <w:ind w:firstLine="0"/>
        <w:rPr>
          <w:rFonts w:asciiTheme="minorHAnsi" w:hAnsiTheme="minorHAnsi"/>
          <w:color w:val="000000"/>
        </w:rPr>
      </w:pPr>
    </w:p>
    <w:p w14:paraId="181274D1" w14:textId="77777777" w:rsidR="002A00D4" w:rsidRPr="00BA606E" w:rsidRDefault="002A00D4" w:rsidP="001A1375">
      <w:pPr>
        <w:tabs>
          <w:tab w:val="left" w:pos="4395"/>
        </w:tabs>
        <w:spacing w:line="240" w:lineRule="auto"/>
        <w:ind w:firstLine="0"/>
        <w:rPr>
          <w:rFonts w:asciiTheme="minorHAnsi" w:hAnsiTheme="minorHAnsi"/>
          <w:color w:val="000000"/>
        </w:rPr>
      </w:pPr>
    </w:p>
    <w:p w14:paraId="171837CA" w14:textId="77777777" w:rsidR="00DF6529" w:rsidRPr="00BA606E" w:rsidRDefault="00DF6529" w:rsidP="00F5051D">
      <w:pPr>
        <w:spacing w:line="240" w:lineRule="auto"/>
        <w:ind w:firstLine="0"/>
        <w:rPr>
          <w:rFonts w:asciiTheme="minorHAnsi" w:hAnsiTheme="minorHAnsi"/>
          <w:color w:val="000000"/>
        </w:rPr>
      </w:pPr>
    </w:p>
    <w:p w14:paraId="17210D43" w14:textId="77777777" w:rsidR="00CF2D96" w:rsidRPr="00BA606E" w:rsidRDefault="0081706C" w:rsidP="00CF2D96">
      <w:pPr>
        <w:spacing w:line="240" w:lineRule="auto"/>
        <w:ind w:firstLine="0"/>
        <w:rPr>
          <w:rFonts w:asciiTheme="minorHAnsi" w:hAnsiTheme="minorHAnsi"/>
        </w:rPr>
      </w:pPr>
      <w:r w:rsidRPr="00BA606E">
        <w:rPr>
          <w:rFonts w:asciiTheme="minorHAnsi" w:hAnsiTheme="minorHAnsi"/>
          <w:b/>
          <w:sz w:val="32"/>
          <w:szCs w:val="32"/>
          <w:u w:val="single"/>
        </w:rPr>
        <w:t xml:space="preserve"> </w:t>
      </w:r>
    </w:p>
    <w:p w14:paraId="6A0684C0" w14:textId="77777777" w:rsidR="007E62B5" w:rsidRPr="00BA606E" w:rsidRDefault="007E62B5">
      <w:pPr>
        <w:pStyle w:val="Paragraphedeliste"/>
        <w:ind w:hanging="360"/>
        <w:rPr>
          <w:rFonts w:asciiTheme="minorHAnsi" w:hAnsiTheme="minorHAnsi"/>
        </w:rPr>
      </w:pPr>
    </w:p>
    <w:p w14:paraId="171FA98C" w14:textId="77777777" w:rsidR="007E62B5" w:rsidRPr="00BA606E" w:rsidRDefault="007E62B5" w:rsidP="007E62B5">
      <w:pPr>
        <w:rPr>
          <w:rFonts w:asciiTheme="minorHAnsi" w:hAnsiTheme="minorHAnsi"/>
        </w:rPr>
      </w:pPr>
    </w:p>
    <w:p w14:paraId="34B813A3" w14:textId="77777777" w:rsidR="007E62B5" w:rsidRPr="00BA606E" w:rsidRDefault="007E62B5" w:rsidP="007E62B5">
      <w:pPr>
        <w:rPr>
          <w:rFonts w:asciiTheme="minorHAnsi" w:hAnsiTheme="minorHAnsi"/>
        </w:rPr>
      </w:pPr>
    </w:p>
    <w:p w14:paraId="14D61B66" w14:textId="77777777" w:rsidR="00334233" w:rsidRPr="008630E9" w:rsidRDefault="00334233" w:rsidP="008630E9">
      <w:pPr>
        <w:tabs>
          <w:tab w:val="left" w:pos="1740"/>
        </w:tabs>
        <w:ind w:firstLine="0"/>
        <w:rPr>
          <w:rFonts w:asciiTheme="minorHAnsi" w:hAnsiTheme="minorHAnsi" w:cs="Calibri"/>
          <w:szCs w:val="22"/>
        </w:rPr>
      </w:pPr>
    </w:p>
    <w:sectPr w:rsidR="00334233" w:rsidRPr="008630E9" w:rsidSect="000A22B0">
      <w:headerReference w:type="default" r:id="rId11"/>
      <w:pgSz w:w="11906" w:h="16838"/>
      <w:pgMar w:top="1383"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45C0F9" w14:textId="77777777" w:rsidR="00223BF9" w:rsidRDefault="00223BF9" w:rsidP="00043D72">
      <w:pPr>
        <w:spacing w:line="240" w:lineRule="auto"/>
      </w:pPr>
      <w:r>
        <w:separator/>
      </w:r>
    </w:p>
  </w:endnote>
  <w:endnote w:type="continuationSeparator" w:id="0">
    <w:p w14:paraId="36FB11DE" w14:textId="77777777" w:rsidR="00223BF9" w:rsidRDefault="00223BF9" w:rsidP="00043D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Optimum">
    <w:altName w:val="Calibri"/>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3A3B2" w14:textId="04DC365C" w:rsidR="00223BF9" w:rsidRDefault="00223BF9">
    <w:pPr>
      <w:pStyle w:val="Pieddepage"/>
      <w:spacing w:line="240" w:lineRule="auto"/>
      <w:ind w:firstLine="180"/>
      <w:rPr>
        <w:rFonts w:cs="Tahoma"/>
        <w:b/>
        <w:bCs/>
        <w:sz w:val="16"/>
      </w:rPr>
    </w:pPr>
    <w:r>
      <w:rPr>
        <w:sz w:val="14"/>
        <w:u w:val="single"/>
      </w:rPr>
      <w:t>Paraphes CHU</w:t>
    </w:r>
    <w:r>
      <w:rPr>
        <w:sz w:val="14"/>
      </w:rPr>
      <w:tab/>
      <w:t xml:space="preserve">Page </w:t>
    </w:r>
    <w:r w:rsidR="006B2F43">
      <w:rPr>
        <w:sz w:val="14"/>
      </w:rPr>
      <w:fldChar w:fldCharType="begin"/>
    </w:r>
    <w:r>
      <w:rPr>
        <w:sz w:val="14"/>
      </w:rPr>
      <w:instrText xml:space="preserve"> PAGE </w:instrText>
    </w:r>
    <w:r w:rsidR="006B2F43">
      <w:rPr>
        <w:sz w:val="14"/>
      </w:rPr>
      <w:fldChar w:fldCharType="separate"/>
    </w:r>
    <w:r w:rsidR="00E02D10">
      <w:rPr>
        <w:noProof/>
        <w:sz w:val="14"/>
      </w:rPr>
      <w:t>7</w:t>
    </w:r>
    <w:r w:rsidR="006B2F43">
      <w:rPr>
        <w:sz w:val="14"/>
      </w:rPr>
      <w:fldChar w:fldCharType="end"/>
    </w:r>
    <w:r>
      <w:rPr>
        <w:sz w:val="14"/>
      </w:rPr>
      <w:t xml:space="preserve"> sur </w:t>
    </w:r>
    <w:r w:rsidR="006B2F43">
      <w:rPr>
        <w:sz w:val="14"/>
      </w:rPr>
      <w:fldChar w:fldCharType="begin"/>
    </w:r>
    <w:r>
      <w:rPr>
        <w:sz w:val="14"/>
      </w:rPr>
      <w:instrText xml:space="preserve"> NUMPAGES </w:instrText>
    </w:r>
    <w:r w:rsidR="006B2F43">
      <w:rPr>
        <w:sz w:val="14"/>
      </w:rPr>
      <w:fldChar w:fldCharType="separate"/>
    </w:r>
    <w:r w:rsidR="00E02D10">
      <w:rPr>
        <w:noProof/>
        <w:sz w:val="14"/>
      </w:rPr>
      <w:t>8</w:t>
    </w:r>
    <w:r w:rsidR="006B2F43">
      <w:rPr>
        <w:sz w:val="14"/>
      </w:rPr>
      <w:fldChar w:fldCharType="end"/>
    </w:r>
    <w:r>
      <w:rPr>
        <w:sz w:val="14"/>
      </w:rPr>
      <w:tab/>
    </w:r>
    <w:r>
      <w:rPr>
        <w:sz w:val="14"/>
        <w:u w:val="single"/>
      </w:rPr>
      <w:t>Paraphes sous-traitant</w:t>
    </w:r>
  </w:p>
  <w:p w14:paraId="6D3BDB79" w14:textId="77777777" w:rsidR="00223BF9" w:rsidRDefault="00223BF9">
    <w:pPr>
      <w:pStyle w:val="Pieddepage"/>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F40D18" w14:textId="77777777" w:rsidR="00223BF9" w:rsidRDefault="00223BF9" w:rsidP="00043D72">
      <w:pPr>
        <w:spacing w:line="240" w:lineRule="auto"/>
      </w:pPr>
      <w:r>
        <w:separator/>
      </w:r>
    </w:p>
  </w:footnote>
  <w:footnote w:type="continuationSeparator" w:id="0">
    <w:p w14:paraId="76060F3F" w14:textId="77777777" w:rsidR="00223BF9" w:rsidRDefault="00223BF9" w:rsidP="00043D7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F433C" w14:textId="77777777" w:rsidR="00223BF9" w:rsidRDefault="00223BF9">
    <w:pPr>
      <w:pStyle w:val="En-tte"/>
    </w:pPr>
  </w:p>
  <w:p w14:paraId="09C31098" w14:textId="77777777" w:rsidR="00223BF9" w:rsidRDefault="00223BF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90892" w14:textId="77777777" w:rsidR="00223BF9" w:rsidRDefault="00223BF9" w:rsidP="00505D29">
    <w:pPr>
      <w:pStyle w:val="En-tte"/>
    </w:pPr>
  </w:p>
  <w:p w14:paraId="08FAC7F9" w14:textId="77777777" w:rsidR="00223BF9" w:rsidRDefault="00223BF9">
    <w:pPr>
      <w:pStyle w:val="En-tte"/>
    </w:pPr>
  </w:p>
  <w:p w14:paraId="17D6438C" w14:textId="77777777" w:rsidR="00223BF9" w:rsidRDefault="00223BF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05C08"/>
    <w:multiLevelType w:val="hybridMultilevel"/>
    <w:tmpl w:val="E39ECA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0A3E02"/>
    <w:multiLevelType w:val="hybridMultilevel"/>
    <w:tmpl w:val="8E860EB0"/>
    <w:lvl w:ilvl="0" w:tplc="5478EB06">
      <w:start w:val="1"/>
      <w:numFmt w:val="bullet"/>
      <w:lvlText w:val="&gt;"/>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4971EE"/>
    <w:multiLevelType w:val="multilevel"/>
    <w:tmpl w:val="2D72CF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5E69DE"/>
    <w:multiLevelType w:val="multilevel"/>
    <w:tmpl w:val="464EA0BC"/>
    <w:lvl w:ilvl="0">
      <w:start w:val="1"/>
      <w:numFmt w:val="decimal"/>
      <w:pStyle w:val="Titre1"/>
      <w:suff w:val="space"/>
      <w:lvlText w:val="Article -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Article - %1. %2."/>
      <w:lvlJc w:val="left"/>
      <w:pPr>
        <w:tabs>
          <w:tab w:val="num" w:pos="2727"/>
        </w:tabs>
        <w:ind w:left="1719"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suff w:val="space"/>
      <w:lvlText w:val="Article - %1.%2.%3."/>
      <w:lvlJc w:val="left"/>
      <w:pPr>
        <w:ind w:left="1871" w:hanging="22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3087"/>
        </w:tabs>
        <w:ind w:left="2655" w:hanging="648"/>
      </w:pPr>
      <w:rPr>
        <w:rFonts w:hint="default"/>
      </w:rPr>
    </w:lvl>
    <w:lvl w:ilvl="4">
      <w:start w:val="1"/>
      <w:numFmt w:val="decimal"/>
      <w:lvlText w:val="%1.%2.%3.%4.%5."/>
      <w:lvlJc w:val="left"/>
      <w:pPr>
        <w:tabs>
          <w:tab w:val="num" w:pos="3447"/>
        </w:tabs>
        <w:ind w:left="3159" w:hanging="792"/>
      </w:pPr>
      <w:rPr>
        <w:rFonts w:hint="default"/>
      </w:rPr>
    </w:lvl>
    <w:lvl w:ilvl="5">
      <w:start w:val="1"/>
      <w:numFmt w:val="decimal"/>
      <w:lvlText w:val="%1.%2.%3.%4.%5.%6."/>
      <w:lvlJc w:val="left"/>
      <w:pPr>
        <w:tabs>
          <w:tab w:val="num" w:pos="4167"/>
        </w:tabs>
        <w:ind w:left="3663" w:hanging="936"/>
      </w:pPr>
      <w:rPr>
        <w:rFonts w:hint="default"/>
      </w:rPr>
    </w:lvl>
    <w:lvl w:ilvl="6">
      <w:start w:val="1"/>
      <w:numFmt w:val="decimal"/>
      <w:lvlText w:val="%1.%2.%3.%4.%5.%6.%7."/>
      <w:lvlJc w:val="left"/>
      <w:pPr>
        <w:tabs>
          <w:tab w:val="num" w:pos="4527"/>
        </w:tabs>
        <w:ind w:left="4167" w:hanging="1080"/>
      </w:pPr>
      <w:rPr>
        <w:rFonts w:hint="default"/>
      </w:rPr>
    </w:lvl>
    <w:lvl w:ilvl="7">
      <w:start w:val="1"/>
      <w:numFmt w:val="decimal"/>
      <w:lvlText w:val="%1.%2.%3.%4.%5.%6.%7.%8."/>
      <w:lvlJc w:val="left"/>
      <w:pPr>
        <w:tabs>
          <w:tab w:val="num" w:pos="5247"/>
        </w:tabs>
        <w:ind w:left="4671" w:hanging="1224"/>
      </w:pPr>
      <w:rPr>
        <w:rFonts w:hint="default"/>
      </w:rPr>
    </w:lvl>
    <w:lvl w:ilvl="8">
      <w:start w:val="1"/>
      <w:numFmt w:val="decimal"/>
      <w:lvlText w:val="%1.%2.%3.%4.%5.%6.%7.%8.%9."/>
      <w:lvlJc w:val="left"/>
      <w:pPr>
        <w:tabs>
          <w:tab w:val="num" w:pos="5967"/>
        </w:tabs>
        <w:ind w:left="5247" w:hanging="1440"/>
      </w:pPr>
      <w:rPr>
        <w:rFonts w:hint="default"/>
      </w:rPr>
    </w:lvl>
  </w:abstractNum>
  <w:abstractNum w:abstractNumId="4" w15:restartNumberingAfterBreak="0">
    <w:nsid w:val="22DA3AAA"/>
    <w:multiLevelType w:val="multilevel"/>
    <w:tmpl w:val="9280CE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5F0CD9"/>
    <w:multiLevelType w:val="hybridMultilevel"/>
    <w:tmpl w:val="163407FC"/>
    <w:lvl w:ilvl="0" w:tplc="DCE040C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F7136F7"/>
    <w:multiLevelType w:val="multilevel"/>
    <w:tmpl w:val="2AF449F2"/>
    <w:lvl w:ilvl="0">
      <w:start w:val="1"/>
      <w:numFmt w:val="decimal"/>
      <w:pStyle w:val="articleconventioncolltype"/>
      <w:lvlText w:val="Article %1."/>
      <w:lvlJc w:val="left"/>
      <w:pPr>
        <w:tabs>
          <w:tab w:val="num" w:pos="1931"/>
        </w:tabs>
        <w:ind w:firstLine="851"/>
      </w:pPr>
      <w:rPr>
        <w:rFonts w:ascii="Tahoma" w:hAnsi="Tahoma" w:cs="Tahoma" w:hint="default"/>
        <w:b/>
        <w:i w:val="0"/>
        <w:color w:val="008080"/>
        <w:sz w:val="20"/>
        <w:szCs w:val="20"/>
      </w:rPr>
    </w:lvl>
    <w:lvl w:ilvl="1">
      <w:start w:val="1"/>
      <w:numFmt w:val="decimal"/>
      <w:pStyle w:val="sousarticleconventioncolltype"/>
      <w:suff w:val="nothing"/>
      <w:lvlText w:val="%1. %2 - "/>
      <w:lvlJc w:val="left"/>
      <w:pPr>
        <w:ind w:firstLine="2041"/>
      </w:pPr>
      <w:rPr>
        <w:rFonts w:ascii="Tahoma" w:hAnsi="Tahoma" w:cs="Tahoma" w:hint="default"/>
        <w:b/>
        <w:i w:val="0"/>
        <w:color w:val="008080"/>
        <w:sz w:val="18"/>
        <w:szCs w:val="18"/>
      </w:rPr>
    </w:lvl>
    <w:lvl w:ilvl="2">
      <w:start w:val="1"/>
      <w:numFmt w:val="decimal"/>
      <w:lvlText w:val="%1.%2.%3."/>
      <w:lvlJc w:val="left"/>
      <w:pPr>
        <w:tabs>
          <w:tab w:val="num" w:pos="2421"/>
        </w:tabs>
        <w:ind w:firstLine="1701"/>
      </w:pPr>
      <w:rPr>
        <w:rFonts w:ascii="Tahoma" w:hAnsi="Tahoma" w:cs="Tahoma" w:hint="default"/>
        <w:b/>
        <w:i w:val="0"/>
        <w:sz w:val="20"/>
        <w:szCs w:val="20"/>
      </w:rPr>
    </w:lvl>
    <w:lvl w:ilvl="3">
      <w:start w:val="1"/>
      <w:numFmt w:val="none"/>
      <w:lvlText w:val=""/>
      <w:lvlJc w:val="left"/>
      <w:pPr>
        <w:tabs>
          <w:tab w:val="num" w:pos="2061"/>
        </w:tabs>
        <w:ind w:firstLine="1701"/>
      </w:pPr>
      <w:rPr>
        <w:rFonts w:ascii="Tahoma" w:hAnsi="Tahoma" w:cs="Tahoma" w:hint="default"/>
        <w:b/>
        <w:i w:val="0"/>
        <w:sz w:val="20"/>
        <w:szCs w:val="20"/>
      </w:rPr>
    </w:lvl>
    <w:lvl w:ilvl="4">
      <w:start w:val="1"/>
      <w:numFmt w:val="lowerLetter"/>
      <w:lvlText w:val="(%5)"/>
      <w:lvlJc w:val="left"/>
      <w:pPr>
        <w:tabs>
          <w:tab w:val="num" w:pos="3719"/>
        </w:tabs>
        <w:ind w:left="3719" w:hanging="360"/>
      </w:pPr>
      <w:rPr>
        <w:rFonts w:hint="default"/>
      </w:rPr>
    </w:lvl>
    <w:lvl w:ilvl="5">
      <w:start w:val="1"/>
      <w:numFmt w:val="lowerRoman"/>
      <w:lvlText w:val="(%6)"/>
      <w:lvlJc w:val="left"/>
      <w:pPr>
        <w:tabs>
          <w:tab w:val="num" w:pos="4079"/>
        </w:tabs>
        <w:ind w:left="4079" w:hanging="360"/>
      </w:pPr>
      <w:rPr>
        <w:rFonts w:hint="default"/>
      </w:rPr>
    </w:lvl>
    <w:lvl w:ilvl="6">
      <w:start w:val="1"/>
      <w:numFmt w:val="decimal"/>
      <w:lvlText w:val="%7."/>
      <w:lvlJc w:val="left"/>
      <w:pPr>
        <w:tabs>
          <w:tab w:val="num" w:pos="4439"/>
        </w:tabs>
        <w:ind w:left="4439" w:hanging="360"/>
      </w:pPr>
      <w:rPr>
        <w:rFonts w:hint="default"/>
      </w:rPr>
    </w:lvl>
    <w:lvl w:ilvl="7">
      <w:start w:val="1"/>
      <w:numFmt w:val="lowerLetter"/>
      <w:lvlText w:val="%8."/>
      <w:lvlJc w:val="left"/>
      <w:pPr>
        <w:tabs>
          <w:tab w:val="num" w:pos="4799"/>
        </w:tabs>
        <w:ind w:left="4799" w:hanging="360"/>
      </w:pPr>
      <w:rPr>
        <w:rFonts w:hint="default"/>
      </w:rPr>
    </w:lvl>
    <w:lvl w:ilvl="8">
      <w:start w:val="1"/>
      <w:numFmt w:val="lowerRoman"/>
      <w:lvlText w:val="%9."/>
      <w:lvlJc w:val="left"/>
      <w:pPr>
        <w:tabs>
          <w:tab w:val="num" w:pos="5159"/>
        </w:tabs>
        <w:ind w:left="5159" w:hanging="360"/>
      </w:pPr>
      <w:rPr>
        <w:rFonts w:hint="default"/>
      </w:rPr>
    </w:lvl>
  </w:abstractNum>
  <w:abstractNum w:abstractNumId="7" w15:restartNumberingAfterBreak="0">
    <w:nsid w:val="314E4C33"/>
    <w:multiLevelType w:val="hybridMultilevel"/>
    <w:tmpl w:val="2BDABA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170605F"/>
    <w:multiLevelType w:val="multilevel"/>
    <w:tmpl w:val="05EA2F5C"/>
    <w:name w:val="SchCustomListNum"/>
    <w:styleLink w:val="SchCustomList"/>
    <w:lvl w:ilvl="0">
      <w:start w:val="1"/>
      <w:numFmt w:val="none"/>
      <w:pStyle w:val="SchTitle"/>
      <w:suff w:val="nothing"/>
      <w:lvlText w:val=""/>
      <w:lvlJc w:val="left"/>
      <w:pPr>
        <w:ind w:left="0" w:firstLine="0"/>
      </w:pPr>
      <w:rPr>
        <w:rFonts w:ascii="Arial" w:hAnsi="Arial" w:cs="Arial" w:hint="default"/>
        <w:b w:val="0"/>
      </w:rPr>
    </w:lvl>
    <w:lvl w:ilvl="1">
      <w:start w:val="1"/>
      <w:numFmt w:val="none"/>
      <w:pStyle w:val="SchSubtitle"/>
      <w:isLgl/>
      <w:suff w:val="nothing"/>
      <w:lvlText w:val=""/>
      <w:lvlJc w:val="left"/>
      <w:pPr>
        <w:ind w:left="0" w:firstLine="0"/>
      </w:pPr>
      <w:rPr>
        <w:rFonts w:ascii="Arial" w:hAnsi="Arial" w:cs="Arial" w:hint="default"/>
        <w:b w:val="0"/>
      </w:rPr>
    </w:lvl>
    <w:lvl w:ilvl="2">
      <w:start w:val="1"/>
      <w:numFmt w:val="decimal"/>
      <w:pStyle w:val="SchNumber1"/>
      <w:lvlText w:val="%3."/>
      <w:lvlJc w:val="left"/>
      <w:pPr>
        <w:tabs>
          <w:tab w:val="num" w:pos="709"/>
        </w:tabs>
        <w:ind w:left="709" w:hanging="709"/>
      </w:pPr>
      <w:rPr>
        <w:rFonts w:ascii="Arial" w:hAnsi="Arial" w:cs="Arial" w:hint="default"/>
        <w:b w:val="0"/>
      </w:rPr>
    </w:lvl>
    <w:lvl w:ilvl="3">
      <w:start w:val="1"/>
      <w:numFmt w:val="decimal"/>
      <w:pStyle w:val="SchNumber2"/>
      <w:lvlText w:val="%3.%4"/>
      <w:lvlJc w:val="left"/>
      <w:pPr>
        <w:tabs>
          <w:tab w:val="num" w:pos="709"/>
        </w:tabs>
        <w:ind w:left="709" w:hanging="709"/>
      </w:pPr>
      <w:rPr>
        <w:rFonts w:ascii="Arial" w:hAnsi="Arial" w:cs="Arial" w:hint="default"/>
        <w:b w:val="0"/>
      </w:rPr>
    </w:lvl>
    <w:lvl w:ilvl="4">
      <w:start w:val="1"/>
      <w:numFmt w:val="lowerLetter"/>
      <w:pStyle w:val="SchNumber3"/>
      <w:lvlText w:val="(%5)"/>
      <w:lvlJc w:val="left"/>
      <w:pPr>
        <w:tabs>
          <w:tab w:val="num" w:pos="1418"/>
        </w:tabs>
        <w:ind w:left="1418" w:hanging="709"/>
      </w:pPr>
      <w:rPr>
        <w:rFonts w:ascii="Arial" w:hAnsi="Arial" w:cs="Arial" w:hint="default"/>
        <w:b w:val="0"/>
      </w:rPr>
    </w:lvl>
    <w:lvl w:ilvl="5">
      <w:start w:val="1"/>
      <w:numFmt w:val="lowerRoman"/>
      <w:pStyle w:val="SchNumber4"/>
      <w:lvlText w:val="(%6)"/>
      <w:lvlJc w:val="left"/>
      <w:pPr>
        <w:tabs>
          <w:tab w:val="num" w:pos="2126"/>
        </w:tabs>
        <w:ind w:left="2126" w:hanging="708"/>
      </w:pPr>
      <w:rPr>
        <w:rFonts w:hint="default"/>
      </w:rPr>
    </w:lvl>
    <w:lvl w:ilvl="6">
      <w:start w:val="1"/>
      <w:numFmt w:val="decimal"/>
      <w:pStyle w:val="SchNumber5"/>
      <w:lvlText w:val="(%7)"/>
      <w:lvlJc w:val="left"/>
      <w:pPr>
        <w:tabs>
          <w:tab w:val="num" w:pos="2835"/>
        </w:tabs>
        <w:ind w:left="2835" w:hanging="709"/>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31680"/>
        </w:tabs>
        <w:ind w:left="0" w:firstLine="0"/>
      </w:pPr>
      <w:rPr>
        <w:rFonts w:hint="default"/>
      </w:rPr>
    </w:lvl>
  </w:abstractNum>
  <w:abstractNum w:abstractNumId="9" w15:restartNumberingAfterBreak="0">
    <w:nsid w:val="31BE7AC3"/>
    <w:multiLevelType w:val="hybridMultilevel"/>
    <w:tmpl w:val="BEFEBC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90C422D"/>
    <w:multiLevelType w:val="hybridMultilevel"/>
    <w:tmpl w:val="E82462D6"/>
    <w:lvl w:ilvl="0" w:tplc="040C0001">
      <w:start w:val="1"/>
      <w:numFmt w:val="bullet"/>
      <w:lvlText w:val=""/>
      <w:lvlJc w:val="left"/>
      <w:pPr>
        <w:tabs>
          <w:tab w:val="num" w:pos="720"/>
        </w:tabs>
        <w:ind w:left="720" w:hanging="360"/>
      </w:pPr>
      <w:rPr>
        <w:rFonts w:ascii="Symbol" w:hAnsi="Symbol" w:hint="default"/>
      </w:rPr>
    </w:lvl>
    <w:lvl w:ilvl="1" w:tplc="18B4038A">
      <w:start w:val="2"/>
      <w:numFmt w:val="bullet"/>
      <w:lvlText w:val="-"/>
      <w:lvlJc w:val="left"/>
      <w:pPr>
        <w:tabs>
          <w:tab w:val="num" w:pos="1440"/>
        </w:tabs>
        <w:ind w:left="1440" w:hanging="360"/>
      </w:pPr>
      <w:rPr>
        <w:rFonts w:ascii="Times New Roman" w:eastAsia="Times New Roman" w:hAnsi="Times New Roman" w:cs="Times New Roman" w:hint="default"/>
      </w:rPr>
    </w:lvl>
    <w:lvl w:ilvl="2" w:tplc="040C0001">
      <w:start w:val="1"/>
      <w:numFmt w:val="bullet"/>
      <w:lvlText w:val=""/>
      <w:lvlJc w:val="left"/>
      <w:pPr>
        <w:tabs>
          <w:tab w:val="num" w:pos="2160"/>
        </w:tabs>
        <w:ind w:left="2160" w:hanging="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561ADC"/>
    <w:multiLevelType w:val="hybridMultilevel"/>
    <w:tmpl w:val="5DE47366"/>
    <w:lvl w:ilvl="0" w:tplc="DCE040C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D865B58"/>
    <w:multiLevelType w:val="multilevel"/>
    <w:tmpl w:val="6F9054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AD7880"/>
    <w:multiLevelType w:val="hybridMultilevel"/>
    <w:tmpl w:val="16C049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131F86"/>
    <w:multiLevelType w:val="hybridMultilevel"/>
    <w:tmpl w:val="5CEA0AB0"/>
    <w:lvl w:ilvl="0" w:tplc="83A00C4E">
      <w:start w:val="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ED00A1"/>
    <w:multiLevelType w:val="hybridMultilevel"/>
    <w:tmpl w:val="1BBA103A"/>
    <w:lvl w:ilvl="0" w:tplc="8DE86D5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9D3CB1"/>
    <w:multiLevelType w:val="hybridMultilevel"/>
    <w:tmpl w:val="0D6AFF2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7342841"/>
    <w:multiLevelType w:val="multilevel"/>
    <w:tmpl w:val="FB1CFF4A"/>
    <w:lvl w:ilvl="0">
      <w:start w:val="1"/>
      <w:numFmt w:val="decimal"/>
      <w:pStyle w:val="ImCloneCTAL1"/>
      <w:lvlText w:val="%1."/>
      <w:lvlJc w:val="left"/>
      <w:pPr>
        <w:tabs>
          <w:tab w:val="num" w:pos="720"/>
        </w:tabs>
        <w:ind w:left="720" w:hanging="720"/>
      </w:pPr>
      <w:rPr>
        <w:rFonts w:ascii="Times New Roman" w:hAnsi="Times New Roman" w:cs="Times New Roman"/>
        <w:b w:val="0"/>
        <w:bCs w:val="0"/>
        <w:i w:val="0"/>
        <w:iCs w:val="0"/>
        <w:caps/>
        <w:smallCaps w:val="0"/>
        <w:color w:val="auto"/>
        <w:sz w:val="24"/>
        <w:szCs w:val="24"/>
        <w:u w:val="none"/>
      </w:rPr>
    </w:lvl>
    <w:lvl w:ilvl="1">
      <w:start w:val="1"/>
      <w:numFmt w:val="decimal"/>
      <w:pStyle w:val="ImCloneCTAL2"/>
      <w:lvlText w:val="%1.%2"/>
      <w:lvlJc w:val="left"/>
      <w:pPr>
        <w:tabs>
          <w:tab w:val="num" w:pos="1440"/>
        </w:tabs>
        <w:ind w:left="1440" w:hanging="720"/>
      </w:pPr>
      <w:rPr>
        <w:rFonts w:ascii="Times New Roman" w:hAnsi="Times New Roman" w:cs="Times New Roman"/>
        <w:b w:val="0"/>
        <w:bCs w:val="0"/>
        <w:i w:val="0"/>
        <w:iCs w:val="0"/>
        <w:caps w:val="0"/>
        <w:smallCaps w:val="0"/>
        <w:color w:val="auto"/>
        <w:sz w:val="24"/>
        <w:szCs w:val="24"/>
        <w:u w:val="none"/>
      </w:rPr>
    </w:lvl>
    <w:lvl w:ilvl="2">
      <w:start w:val="1"/>
      <w:numFmt w:val="lowerLetter"/>
      <w:pStyle w:val="ImCloneCTAL3"/>
      <w:lvlText w:val="(%3)"/>
      <w:lvlJc w:val="left"/>
      <w:pPr>
        <w:tabs>
          <w:tab w:val="num" w:pos="2160"/>
        </w:tabs>
        <w:ind w:left="2160" w:hanging="720"/>
      </w:pPr>
      <w:rPr>
        <w:rFonts w:ascii="Times New Roman" w:hAnsi="Times New Roman" w:cs="Times New Roman"/>
        <w:b w:val="0"/>
        <w:bCs w:val="0"/>
        <w:i w:val="0"/>
        <w:iCs w:val="0"/>
        <w:caps w:val="0"/>
        <w:smallCaps w:val="0"/>
        <w:color w:val="auto"/>
        <w:sz w:val="24"/>
        <w:szCs w:val="24"/>
        <w:u w:val="none"/>
      </w:rPr>
    </w:lvl>
    <w:lvl w:ilvl="3">
      <w:start w:val="1"/>
      <w:numFmt w:val="lowerRoman"/>
      <w:pStyle w:val="ImCloneCTAL4"/>
      <w:lvlText w:val="(%4)"/>
      <w:lvlJc w:val="left"/>
      <w:pPr>
        <w:tabs>
          <w:tab w:val="num" w:pos="2880"/>
        </w:tabs>
        <w:ind w:left="2880" w:hanging="720"/>
      </w:pPr>
      <w:rPr>
        <w:rFonts w:ascii="Times New Roman" w:hAnsi="Times New Roman" w:cs="Times New Roman"/>
        <w:b w:val="0"/>
        <w:bCs w:val="0"/>
        <w:i w:val="0"/>
        <w:iCs w:val="0"/>
        <w:caps w:val="0"/>
        <w:smallCaps w:val="0"/>
        <w:color w:val="auto"/>
        <w:sz w:val="24"/>
        <w:szCs w:val="24"/>
        <w:u w:val="none"/>
      </w:rPr>
    </w:lvl>
    <w:lvl w:ilvl="4">
      <w:start w:val="1"/>
      <w:numFmt w:val="decimal"/>
      <w:pStyle w:val="ImCloneCTAL5"/>
      <w:lvlText w:val="(%5)"/>
      <w:lvlJc w:val="left"/>
      <w:pPr>
        <w:tabs>
          <w:tab w:val="num" w:pos="3600"/>
        </w:tabs>
        <w:ind w:left="3600" w:hanging="720"/>
      </w:pPr>
      <w:rPr>
        <w:rFonts w:ascii="Times New Roman" w:hAnsi="Times New Roman" w:cs="Times New Roman"/>
        <w:b w:val="0"/>
        <w:bCs w:val="0"/>
        <w:i w:val="0"/>
        <w:iCs w:val="0"/>
        <w:caps w:val="0"/>
        <w:smallCaps w:val="0"/>
        <w:color w:val="auto"/>
        <w:sz w:val="24"/>
        <w:szCs w:val="24"/>
        <w:u w:val="none"/>
      </w:rPr>
    </w:lvl>
    <w:lvl w:ilvl="5">
      <w:start w:val="1"/>
      <w:numFmt w:val="lowerLetter"/>
      <w:lvlText w:val="%6."/>
      <w:lvlJc w:val="left"/>
      <w:pPr>
        <w:tabs>
          <w:tab w:val="num" w:pos="4320"/>
        </w:tabs>
        <w:ind w:firstLine="3600"/>
      </w:pPr>
      <w:rPr>
        <w:rFonts w:ascii="Times New Roman" w:hAnsi="Times New Roman" w:cs="Times New Roman"/>
        <w:b w:val="0"/>
        <w:bCs w:val="0"/>
        <w:i w:val="0"/>
        <w:iCs w:val="0"/>
        <w:caps w:val="0"/>
        <w:smallCaps w:val="0"/>
        <w:color w:val="auto"/>
        <w:sz w:val="24"/>
        <w:szCs w:val="24"/>
        <w:u w:val="none"/>
      </w:rPr>
    </w:lvl>
    <w:lvl w:ilvl="6">
      <w:start w:val="1"/>
      <w:numFmt w:val="lowerRoman"/>
      <w:lvlText w:val="%7."/>
      <w:lvlJc w:val="left"/>
      <w:pPr>
        <w:tabs>
          <w:tab w:val="num" w:pos="5040"/>
        </w:tabs>
        <w:ind w:firstLine="4320"/>
      </w:pPr>
      <w:rPr>
        <w:rFonts w:ascii="Times New Roman" w:hAnsi="Times New Roman" w:cs="Times New Roman"/>
        <w:b w:val="0"/>
        <w:bCs w:val="0"/>
        <w:i w:val="0"/>
        <w:iCs w:val="0"/>
        <w:caps w:val="0"/>
        <w:smallCaps w:val="0"/>
        <w:color w:val="auto"/>
        <w:sz w:val="24"/>
        <w:szCs w:val="24"/>
        <w:u w:val="none"/>
      </w:rPr>
    </w:lvl>
    <w:lvl w:ilvl="7">
      <w:start w:val="1"/>
      <w:numFmt w:val="lowerLetter"/>
      <w:lvlText w:val="%8)"/>
      <w:lvlJc w:val="left"/>
      <w:pPr>
        <w:tabs>
          <w:tab w:val="num" w:pos="5760"/>
        </w:tabs>
        <w:ind w:firstLine="5040"/>
      </w:pPr>
      <w:rPr>
        <w:rFonts w:ascii="Times New Roman" w:hAnsi="Times New Roman" w:cs="Times New Roman"/>
        <w:b w:val="0"/>
        <w:bCs w:val="0"/>
        <w:i w:val="0"/>
        <w:iCs w:val="0"/>
        <w:caps w:val="0"/>
        <w:smallCaps w:val="0"/>
        <w:color w:val="auto"/>
        <w:sz w:val="24"/>
        <w:szCs w:val="24"/>
        <w:u w:val="none"/>
      </w:rPr>
    </w:lvl>
    <w:lvl w:ilvl="8">
      <w:start w:val="1"/>
      <w:numFmt w:val="lowerRoman"/>
      <w:lvlText w:val="%9)"/>
      <w:lvlJc w:val="left"/>
      <w:pPr>
        <w:tabs>
          <w:tab w:val="num" w:pos="6480"/>
        </w:tabs>
        <w:ind w:firstLine="5760"/>
      </w:pPr>
      <w:rPr>
        <w:rFonts w:ascii="Times New Roman" w:hAnsi="Times New Roman" w:cs="Times New Roman"/>
        <w:b w:val="0"/>
        <w:bCs w:val="0"/>
        <w:i w:val="0"/>
        <w:iCs w:val="0"/>
        <w:caps w:val="0"/>
        <w:smallCaps w:val="0"/>
        <w:color w:val="auto"/>
        <w:sz w:val="24"/>
        <w:szCs w:val="24"/>
        <w:u w:val="none"/>
      </w:rPr>
    </w:lvl>
  </w:abstractNum>
  <w:abstractNum w:abstractNumId="18" w15:restartNumberingAfterBreak="0">
    <w:nsid w:val="5A4E2FEA"/>
    <w:multiLevelType w:val="hybridMultilevel"/>
    <w:tmpl w:val="C6880A90"/>
    <w:lvl w:ilvl="0" w:tplc="18F030C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4D46538"/>
    <w:multiLevelType w:val="hybridMultilevel"/>
    <w:tmpl w:val="A0464F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6145680"/>
    <w:multiLevelType w:val="hybridMultilevel"/>
    <w:tmpl w:val="EEFA8CC0"/>
    <w:lvl w:ilvl="0" w:tplc="120CAFC0">
      <w:start w:val="3"/>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64E19C4"/>
    <w:multiLevelType w:val="hybridMultilevel"/>
    <w:tmpl w:val="7116B5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7806AF9"/>
    <w:multiLevelType w:val="hybridMultilevel"/>
    <w:tmpl w:val="16C02668"/>
    <w:lvl w:ilvl="0" w:tplc="5568F546">
      <w:start w:val="10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2F62A60"/>
    <w:multiLevelType w:val="hybridMultilevel"/>
    <w:tmpl w:val="CD444472"/>
    <w:lvl w:ilvl="0" w:tplc="8DE86D50">
      <w:numFmt w:val="bullet"/>
      <w:lvlText w:val="-"/>
      <w:lvlJc w:val="left"/>
      <w:pPr>
        <w:tabs>
          <w:tab w:val="num" w:pos="1287"/>
        </w:tabs>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73A604AE"/>
    <w:multiLevelType w:val="hybridMultilevel"/>
    <w:tmpl w:val="B726D924"/>
    <w:lvl w:ilvl="0" w:tplc="3E4C7A8C">
      <w:start w:val="3"/>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FC86657"/>
    <w:multiLevelType w:val="hybridMultilevel"/>
    <w:tmpl w:val="E55476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79920867">
    <w:abstractNumId w:val="10"/>
  </w:num>
  <w:num w:numId="2" w16cid:durableId="837884109">
    <w:abstractNumId w:val="3"/>
  </w:num>
  <w:num w:numId="3" w16cid:durableId="390806266">
    <w:abstractNumId w:val="22"/>
  </w:num>
  <w:num w:numId="4" w16cid:durableId="1987198970">
    <w:abstractNumId w:val="15"/>
  </w:num>
  <w:num w:numId="5" w16cid:durableId="685908963">
    <w:abstractNumId w:val="17"/>
  </w:num>
  <w:num w:numId="6" w16cid:durableId="783040241">
    <w:abstractNumId w:val="6"/>
  </w:num>
  <w:num w:numId="7" w16cid:durableId="1321732015">
    <w:abstractNumId w:val="12"/>
  </w:num>
  <w:num w:numId="8" w16cid:durableId="321278833">
    <w:abstractNumId w:val="23"/>
  </w:num>
  <w:num w:numId="9" w16cid:durableId="1706756822">
    <w:abstractNumId w:val="11"/>
  </w:num>
  <w:num w:numId="10" w16cid:durableId="116411991">
    <w:abstractNumId w:val="8"/>
  </w:num>
  <w:num w:numId="11" w16cid:durableId="1906842629">
    <w:abstractNumId w:val="5"/>
  </w:num>
  <w:num w:numId="12" w16cid:durableId="1653948942">
    <w:abstractNumId w:val="24"/>
  </w:num>
  <w:num w:numId="13" w16cid:durableId="1715346909">
    <w:abstractNumId w:val="4"/>
  </w:num>
  <w:num w:numId="14" w16cid:durableId="539442882">
    <w:abstractNumId w:val="2"/>
  </w:num>
  <w:num w:numId="15" w16cid:durableId="893657657">
    <w:abstractNumId w:val="20"/>
  </w:num>
  <w:num w:numId="16" w16cid:durableId="473642699">
    <w:abstractNumId w:val="18"/>
  </w:num>
  <w:num w:numId="17" w16cid:durableId="2022779383">
    <w:abstractNumId w:val="9"/>
  </w:num>
  <w:num w:numId="18" w16cid:durableId="1887598799">
    <w:abstractNumId w:val="16"/>
  </w:num>
  <w:num w:numId="19" w16cid:durableId="1956206838">
    <w:abstractNumId w:val="1"/>
  </w:num>
  <w:num w:numId="20" w16cid:durableId="979069585">
    <w:abstractNumId w:val="25"/>
  </w:num>
  <w:num w:numId="21" w16cid:durableId="1156188759">
    <w:abstractNumId w:val="7"/>
  </w:num>
  <w:num w:numId="22" w16cid:durableId="2108042511">
    <w:abstractNumId w:val="21"/>
  </w:num>
  <w:num w:numId="23" w16cid:durableId="1508212214">
    <w:abstractNumId w:val="19"/>
  </w:num>
  <w:num w:numId="24" w16cid:durableId="455952619">
    <w:abstractNumId w:val="13"/>
  </w:num>
  <w:num w:numId="25" w16cid:durableId="814568035">
    <w:abstractNumId w:val="14"/>
  </w:num>
  <w:num w:numId="26" w16cid:durableId="84959460">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3B9"/>
    <w:rsid w:val="000070A4"/>
    <w:rsid w:val="00017D96"/>
    <w:rsid w:val="00030E26"/>
    <w:rsid w:val="00032D01"/>
    <w:rsid w:val="000362C1"/>
    <w:rsid w:val="00043D72"/>
    <w:rsid w:val="00053338"/>
    <w:rsid w:val="000724EB"/>
    <w:rsid w:val="000745E9"/>
    <w:rsid w:val="00085603"/>
    <w:rsid w:val="00085840"/>
    <w:rsid w:val="0008690F"/>
    <w:rsid w:val="00093924"/>
    <w:rsid w:val="000A22B0"/>
    <w:rsid w:val="000A2AD3"/>
    <w:rsid w:val="000A6D82"/>
    <w:rsid w:val="000B1EBB"/>
    <w:rsid w:val="000B43FC"/>
    <w:rsid w:val="000C14FE"/>
    <w:rsid w:val="000E3BC5"/>
    <w:rsid w:val="000F287B"/>
    <w:rsid w:val="000F3F50"/>
    <w:rsid w:val="00106D58"/>
    <w:rsid w:val="00111E79"/>
    <w:rsid w:val="00113C71"/>
    <w:rsid w:val="00115FE5"/>
    <w:rsid w:val="00122597"/>
    <w:rsid w:val="00122F06"/>
    <w:rsid w:val="001261E2"/>
    <w:rsid w:val="00130E6A"/>
    <w:rsid w:val="001378FE"/>
    <w:rsid w:val="00151B86"/>
    <w:rsid w:val="00166F2F"/>
    <w:rsid w:val="00174EED"/>
    <w:rsid w:val="0017632F"/>
    <w:rsid w:val="001773F4"/>
    <w:rsid w:val="001820D1"/>
    <w:rsid w:val="001942F2"/>
    <w:rsid w:val="001A1375"/>
    <w:rsid w:val="001A5B36"/>
    <w:rsid w:val="001B4947"/>
    <w:rsid w:val="001B60CD"/>
    <w:rsid w:val="001B71A7"/>
    <w:rsid w:val="001C1472"/>
    <w:rsid w:val="001C4216"/>
    <w:rsid w:val="001C4399"/>
    <w:rsid w:val="001C43F5"/>
    <w:rsid w:val="001C6E11"/>
    <w:rsid w:val="001D104C"/>
    <w:rsid w:val="001D17FC"/>
    <w:rsid w:val="001E1291"/>
    <w:rsid w:val="001E1622"/>
    <w:rsid w:val="001E5ABC"/>
    <w:rsid w:val="001F06BD"/>
    <w:rsid w:val="001F5482"/>
    <w:rsid w:val="001F5CA7"/>
    <w:rsid w:val="001F7D79"/>
    <w:rsid w:val="00200503"/>
    <w:rsid w:val="00203036"/>
    <w:rsid w:val="00207DDE"/>
    <w:rsid w:val="00211344"/>
    <w:rsid w:val="002174B2"/>
    <w:rsid w:val="002228EF"/>
    <w:rsid w:val="00223BF9"/>
    <w:rsid w:val="00230886"/>
    <w:rsid w:val="002360A7"/>
    <w:rsid w:val="00236B6D"/>
    <w:rsid w:val="00241539"/>
    <w:rsid w:val="00245D00"/>
    <w:rsid w:val="00250494"/>
    <w:rsid w:val="002565F2"/>
    <w:rsid w:val="002568B6"/>
    <w:rsid w:val="002630A2"/>
    <w:rsid w:val="00270572"/>
    <w:rsid w:val="00274DB8"/>
    <w:rsid w:val="00284119"/>
    <w:rsid w:val="002855D6"/>
    <w:rsid w:val="00287245"/>
    <w:rsid w:val="00290060"/>
    <w:rsid w:val="002924D9"/>
    <w:rsid w:val="00296DF3"/>
    <w:rsid w:val="002A00D4"/>
    <w:rsid w:val="002A38EC"/>
    <w:rsid w:val="002A475C"/>
    <w:rsid w:val="002A74CC"/>
    <w:rsid w:val="002B092E"/>
    <w:rsid w:val="002B2684"/>
    <w:rsid w:val="002B5A04"/>
    <w:rsid w:val="002D2D95"/>
    <w:rsid w:val="002D3B91"/>
    <w:rsid w:val="002D61AC"/>
    <w:rsid w:val="002E6632"/>
    <w:rsid w:val="002F3C17"/>
    <w:rsid w:val="00300291"/>
    <w:rsid w:val="00303689"/>
    <w:rsid w:val="003148D4"/>
    <w:rsid w:val="00323CC1"/>
    <w:rsid w:val="00332C35"/>
    <w:rsid w:val="00334233"/>
    <w:rsid w:val="00334F4A"/>
    <w:rsid w:val="003403B4"/>
    <w:rsid w:val="00346BFE"/>
    <w:rsid w:val="0035033A"/>
    <w:rsid w:val="003535F5"/>
    <w:rsid w:val="003609E6"/>
    <w:rsid w:val="00362A37"/>
    <w:rsid w:val="00363C6D"/>
    <w:rsid w:val="00375E3F"/>
    <w:rsid w:val="0037721F"/>
    <w:rsid w:val="00381554"/>
    <w:rsid w:val="00394B80"/>
    <w:rsid w:val="00396C98"/>
    <w:rsid w:val="00396DFA"/>
    <w:rsid w:val="00397560"/>
    <w:rsid w:val="003A2127"/>
    <w:rsid w:val="003A3386"/>
    <w:rsid w:val="003A6875"/>
    <w:rsid w:val="003A68EB"/>
    <w:rsid w:val="003A74E1"/>
    <w:rsid w:val="003B2C95"/>
    <w:rsid w:val="003E6B8C"/>
    <w:rsid w:val="003F23B5"/>
    <w:rsid w:val="00400C98"/>
    <w:rsid w:val="004028F7"/>
    <w:rsid w:val="00405E87"/>
    <w:rsid w:val="00441E71"/>
    <w:rsid w:val="00444837"/>
    <w:rsid w:val="00444BA0"/>
    <w:rsid w:val="00445F8D"/>
    <w:rsid w:val="00450CDB"/>
    <w:rsid w:val="00461EEA"/>
    <w:rsid w:val="00471A4A"/>
    <w:rsid w:val="00472EBB"/>
    <w:rsid w:val="004742BF"/>
    <w:rsid w:val="004823AB"/>
    <w:rsid w:val="00483427"/>
    <w:rsid w:val="00484855"/>
    <w:rsid w:val="004874F4"/>
    <w:rsid w:val="00492DF4"/>
    <w:rsid w:val="00495A36"/>
    <w:rsid w:val="0049722B"/>
    <w:rsid w:val="004A5BA0"/>
    <w:rsid w:val="004A74E0"/>
    <w:rsid w:val="004A773D"/>
    <w:rsid w:val="004B3E8B"/>
    <w:rsid w:val="004B45BA"/>
    <w:rsid w:val="004B6D9A"/>
    <w:rsid w:val="004C5D89"/>
    <w:rsid w:val="004C77D1"/>
    <w:rsid w:val="004E62C3"/>
    <w:rsid w:val="004E7BD1"/>
    <w:rsid w:val="004F7712"/>
    <w:rsid w:val="00500DEB"/>
    <w:rsid w:val="00505D29"/>
    <w:rsid w:val="00506DDB"/>
    <w:rsid w:val="00512D81"/>
    <w:rsid w:val="005169F9"/>
    <w:rsid w:val="00550B9E"/>
    <w:rsid w:val="00561AB4"/>
    <w:rsid w:val="0056210F"/>
    <w:rsid w:val="005655B8"/>
    <w:rsid w:val="00566562"/>
    <w:rsid w:val="005857E1"/>
    <w:rsid w:val="005A0C45"/>
    <w:rsid w:val="005B298B"/>
    <w:rsid w:val="005B2D51"/>
    <w:rsid w:val="005C08B4"/>
    <w:rsid w:val="005C3046"/>
    <w:rsid w:val="005C55A1"/>
    <w:rsid w:val="005D08AA"/>
    <w:rsid w:val="005E0074"/>
    <w:rsid w:val="005E1267"/>
    <w:rsid w:val="005E57A6"/>
    <w:rsid w:val="005E7695"/>
    <w:rsid w:val="005F19D4"/>
    <w:rsid w:val="005F281A"/>
    <w:rsid w:val="005F2A0C"/>
    <w:rsid w:val="00604AF1"/>
    <w:rsid w:val="0061225D"/>
    <w:rsid w:val="00614598"/>
    <w:rsid w:val="006226E0"/>
    <w:rsid w:val="00633072"/>
    <w:rsid w:val="00641A3A"/>
    <w:rsid w:val="00652A15"/>
    <w:rsid w:val="0066076E"/>
    <w:rsid w:val="0066443F"/>
    <w:rsid w:val="00665A90"/>
    <w:rsid w:val="00674FC3"/>
    <w:rsid w:val="00681DA9"/>
    <w:rsid w:val="00682BD3"/>
    <w:rsid w:val="006834E0"/>
    <w:rsid w:val="0068370D"/>
    <w:rsid w:val="006950A0"/>
    <w:rsid w:val="00695B3D"/>
    <w:rsid w:val="006A187B"/>
    <w:rsid w:val="006A4B7F"/>
    <w:rsid w:val="006B2F43"/>
    <w:rsid w:val="006B52D7"/>
    <w:rsid w:val="006B7100"/>
    <w:rsid w:val="006D117D"/>
    <w:rsid w:val="006E5541"/>
    <w:rsid w:val="006E6E23"/>
    <w:rsid w:val="006E6F55"/>
    <w:rsid w:val="0070005A"/>
    <w:rsid w:val="00706F1F"/>
    <w:rsid w:val="00707227"/>
    <w:rsid w:val="00724D5E"/>
    <w:rsid w:val="0073016C"/>
    <w:rsid w:val="00742D3D"/>
    <w:rsid w:val="00742E59"/>
    <w:rsid w:val="007478FB"/>
    <w:rsid w:val="007548D8"/>
    <w:rsid w:val="00757CCF"/>
    <w:rsid w:val="00765204"/>
    <w:rsid w:val="00767393"/>
    <w:rsid w:val="00771F0E"/>
    <w:rsid w:val="00774F83"/>
    <w:rsid w:val="0079012B"/>
    <w:rsid w:val="00792BCE"/>
    <w:rsid w:val="007A1B6B"/>
    <w:rsid w:val="007B57FD"/>
    <w:rsid w:val="007C05D7"/>
    <w:rsid w:val="007C2B54"/>
    <w:rsid w:val="007D0889"/>
    <w:rsid w:val="007D6508"/>
    <w:rsid w:val="007E221E"/>
    <w:rsid w:val="007E35F7"/>
    <w:rsid w:val="007E4319"/>
    <w:rsid w:val="007E62B5"/>
    <w:rsid w:val="007F012E"/>
    <w:rsid w:val="007F6621"/>
    <w:rsid w:val="007F6D5A"/>
    <w:rsid w:val="00806832"/>
    <w:rsid w:val="00806B2A"/>
    <w:rsid w:val="0081405E"/>
    <w:rsid w:val="00816E4B"/>
    <w:rsid w:val="0081706C"/>
    <w:rsid w:val="0082089A"/>
    <w:rsid w:val="008316DC"/>
    <w:rsid w:val="00831EF2"/>
    <w:rsid w:val="0083578F"/>
    <w:rsid w:val="00836705"/>
    <w:rsid w:val="008408B3"/>
    <w:rsid w:val="008573A4"/>
    <w:rsid w:val="0086197C"/>
    <w:rsid w:val="008630E9"/>
    <w:rsid w:val="0087075C"/>
    <w:rsid w:val="008756AB"/>
    <w:rsid w:val="00876050"/>
    <w:rsid w:val="008850D4"/>
    <w:rsid w:val="00891320"/>
    <w:rsid w:val="008A28A2"/>
    <w:rsid w:val="008A50EA"/>
    <w:rsid w:val="008B0FA4"/>
    <w:rsid w:val="008B5EA6"/>
    <w:rsid w:val="008D547B"/>
    <w:rsid w:val="008E2C3C"/>
    <w:rsid w:val="008E445F"/>
    <w:rsid w:val="008E493F"/>
    <w:rsid w:val="008E4B5F"/>
    <w:rsid w:val="008E677A"/>
    <w:rsid w:val="008E697B"/>
    <w:rsid w:val="008F1A5D"/>
    <w:rsid w:val="00900BB5"/>
    <w:rsid w:val="009046E9"/>
    <w:rsid w:val="009101AD"/>
    <w:rsid w:val="009321E5"/>
    <w:rsid w:val="009475BC"/>
    <w:rsid w:val="00951119"/>
    <w:rsid w:val="009515B3"/>
    <w:rsid w:val="009604BF"/>
    <w:rsid w:val="009642FD"/>
    <w:rsid w:val="009647DB"/>
    <w:rsid w:val="00976B5D"/>
    <w:rsid w:val="00996911"/>
    <w:rsid w:val="009A0441"/>
    <w:rsid w:val="009A3720"/>
    <w:rsid w:val="009B0DD4"/>
    <w:rsid w:val="009B48A2"/>
    <w:rsid w:val="009C21FF"/>
    <w:rsid w:val="009C2A85"/>
    <w:rsid w:val="009D6C6E"/>
    <w:rsid w:val="009E19C6"/>
    <w:rsid w:val="009E44EC"/>
    <w:rsid w:val="009E4BF6"/>
    <w:rsid w:val="009F17FC"/>
    <w:rsid w:val="00A06AE3"/>
    <w:rsid w:val="00A15A37"/>
    <w:rsid w:val="00A44B35"/>
    <w:rsid w:val="00A52EEE"/>
    <w:rsid w:val="00A546CF"/>
    <w:rsid w:val="00A56E6D"/>
    <w:rsid w:val="00A77F70"/>
    <w:rsid w:val="00A81481"/>
    <w:rsid w:val="00A82824"/>
    <w:rsid w:val="00A8407D"/>
    <w:rsid w:val="00A90282"/>
    <w:rsid w:val="00AA2A2A"/>
    <w:rsid w:val="00AB581E"/>
    <w:rsid w:val="00AB5826"/>
    <w:rsid w:val="00AB5AC8"/>
    <w:rsid w:val="00AB7638"/>
    <w:rsid w:val="00AC3E93"/>
    <w:rsid w:val="00AC6163"/>
    <w:rsid w:val="00AE6823"/>
    <w:rsid w:val="00AE747C"/>
    <w:rsid w:val="00AE7554"/>
    <w:rsid w:val="00AF0074"/>
    <w:rsid w:val="00AF15D4"/>
    <w:rsid w:val="00AF2D6C"/>
    <w:rsid w:val="00B02A16"/>
    <w:rsid w:val="00B03027"/>
    <w:rsid w:val="00B146DB"/>
    <w:rsid w:val="00B1594C"/>
    <w:rsid w:val="00B17049"/>
    <w:rsid w:val="00B2053B"/>
    <w:rsid w:val="00B22F04"/>
    <w:rsid w:val="00B23DCA"/>
    <w:rsid w:val="00B27326"/>
    <w:rsid w:val="00B309E9"/>
    <w:rsid w:val="00B30F79"/>
    <w:rsid w:val="00B370C9"/>
    <w:rsid w:val="00B37215"/>
    <w:rsid w:val="00B4106B"/>
    <w:rsid w:val="00B43F45"/>
    <w:rsid w:val="00B45CED"/>
    <w:rsid w:val="00B535F1"/>
    <w:rsid w:val="00B5495D"/>
    <w:rsid w:val="00B6023E"/>
    <w:rsid w:val="00B755AA"/>
    <w:rsid w:val="00B77E29"/>
    <w:rsid w:val="00B84DD1"/>
    <w:rsid w:val="00BA1829"/>
    <w:rsid w:val="00BA606E"/>
    <w:rsid w:val="00BB3F49"/>
    <w:rsid w:val="00BB58A2"/>
    <w:rsid w:val="00BC20A7"/>
    <w:rsid w:val="00BE773D"/>
    <w:rsid w:val="00BF659B"/>
    <w:rsid w:val="00C002A5"/>
    <w:rsid w:val="00C12131"/>
    <w:rsid w:val="00C13DE2"/>
    <w:rsid w:val="00C31A90"/>
    <w:rsid w:val="00C41977"/>
    <w:rsid w:val="00C47EDB"/>
    <w:rsid w:val="00C5041F"/>
    <w:rsid w:val="00C53903"/>
    <w:rsid w:val="00C55978"/>
    <w:rsid w:val="00C6402D"/>
    <w:rsid w:val="00C66037"/>
    <w:rsid w:val="00C84BCB"/>
    <w:rsid w:val="00C851ED"/>
    <w:rsid w:val="00C92147"/>
    <w:rsid w:val="00C927E2"/>
    <w:rsid w:val="00CB0B7F"/>
    <w:rsid w:val="00CD2F79"/>
    <w:rsid w:val="00CD5CD6"/>
    <w:rsid w:val="00CD6A14"/>
    <w:rsid w:val="00CF12F8"/>
    <w:rsid w:val="00CF2D96"/>
    <w:rsid w:val="00D06B14"/>
    <w:rsid w:val="00D209A6"/>
    <w:rsid w:val="00D22647"/>
    <w:rsid w:val="00D22B6A"/>
    <w:rsid w:val="00D31BE9"/>
    <w:rsid w:val="00D40AD4"/>
    <w:rsid w:val="00D419D4"/>
    <w:rsid w:val="00D423B9"/>
    <w:rsid w:val="00D46004"/>
    <w:rsid w:val="00D60975"/>
    <w:rsid w:val="00D6728C"/>
    <w:rsid w:val="00D7436A"/>
    <w:rsid w:val="00D7560E"/>
    <w:rsid w:val="00D75FA3"/>
    <w:rsid w:val="00D8088A"/>
    <w:rsid w:val="00D8668E"/>
    <w:rsid w:val="00DA2951"/>
    <w:rsid w:val="00DA29A2"/>
    <w:rsid w:val="00DA7A07"/>
    <w:rsid w:val="00DC0AF4"/>
    <w:rsid w:val="00DC685B"/>
    <w:rsid w:val="00DC79BE"/>
    <w:rsid w:val="00DD2223"/>
    <w:rsid w:val="00DD2E65"/>
    <w:rsid w:val="00DD54DD"/>
    <w:rsid w:val="00DD655F"/>
    <w:rsid w:val="00DE604E"/>
    <w:rsid w:val="00DE652D"/>
    <w:rsid w:val="00DF3DAE"/>
    <w:rsid w:val="00DF6529"/>
    <w:rsid w:val="00E02D10"/>
    <w:rsid w:val="00E05AC5"/>
    <w:rsid w:val="00E21538"/>
    <w:rsid w:val="00E22D18"/>
    <w:rsid w:val="00E27B3F"/>
    <w:rsid w:val="00E32A51"/>
    <w:rsid w:val="00E4094E"/>
    <w:rsid w:val="00E454E2"/>
    <w:rsid w:val="00E46E98"/>
    <w:rsid w:val="00E46ECD"/>
    <w:rsid w:val="00E50003"/>
    <w:rsid w:val="00E5415E"/>
    <w:rsid w:val="00E54DC8"/>
    <w:rsid w:val="00E7359B"/>
    <w:rsid w:val="00E73BAE"/>
    <w:rsid w:val="00E80AEF"/>
    <w:rsid w:val="00E814E9"/>
    <w:rsid w:val="00E8303A"/>
    <w:rsid w:val="00E9570C"/>
    <w:rsid w:val="00EA073D"/>
    <w:rsid w:val="00EA2DE5"/>
    <w:rsid w:val="00EA7D99"/>
    <w:rsid w:val="00EB1CA7"/>
    <w:rsid w:val="00EC3EC5"/>
    <w:rsid w:val="00EC4432"/>
    <w:rsid w:val="00EC5235"/>
    <w:rsid w:val="00ED238F"/>
    <w:rsid w:val="00ED5BD5"/>
    <w:rsid w:val="00EE0B11"/>
    <w:rsid w:val="00EE7D41"/>
    <w:rsid w:val="00EF5874"/>
    <w:rsid w:val="00EF7EE1"/>
    <w:rsid w:val="00F16F81"/>
    <w:rsid w:val="00F244DB"/>
    <w:rsid w:val="00F315F1"/>
    <w:rsid w:val="00F440CC"/>
    <w:rsid w:val="00F462AD"/>
    <w:rsid w:val="00F5051D"/>
    <w:rsid w:val="00F54124"/>
    <w:rsid w:val="00F60CC7"/>
    <w:rsid w:val="00F6169C"/>
    <w:rsid w:val="00F64E6E"/>
    <w:rsid w:val="00F8292C"/>
    <w:rsid w:val="00F83130"/>
    <w:rsid w:val="00F84748"/>
    <w:rsid w:val="00F84956"/>
    <w:rsid w:val="00F84AA5"/>
    <w:rsid w:val="00F93F21"/>
    <w:rsid w:val="00FA454B"/>
    <w:rsid w:val="00FC218B"/>
    <w:rsid w:val="00FC68C8"/>
    <w:rsid w:val="00FD20E0"/>
    <w:rsid w:val="00FD2F5B"/>
    <w:rsid w:val="00FE1D97"/>
    <w:rsid w:val="00FE271D"/>
    <w:rsid w:val="00FF42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1DED08BC"/>
  <w15:docId w15:val="{3B91E4B5-458F-42C3-B8EE-C6956B56F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69F9"/>
    <w:pPr>
      <w:spacing w:line="360" w:lineRule="auto"/>
      <w:ind w:firstLine="567"/>
      <w:jc w:val="both"/>
    </w:pPr>
    <w:rPr>
      <w:rFonts w:ascii="Optimum" w:hAnsi="Optimum"/>
      <w:sz w:val="22"/>
      <w:szCs w:val="24"/>
    </w:rPr>
  </w:style>
  <w:style w:type="paragraph" w:styleId="Titre1">
    <w:name w:val="heading 1"/>
    <w:basedOn w:val="Normal"/>
    <w:next w:val="Normal"/>
    <w:autoRedefine/>
    <w:qFormat/>
    <w:rsid w:val="002E6632"/>
    <w:pPr>
      <w:keepNext/>
      <w:numPr>
        <w:numId w:val="2"/>
      </w:numPr>
      <w:shd w:val="clear" w:color="auto" w:fill="FFFFFF" w:themeFill="background1"/>
      <w:spacing w:line="240" w:lineRule="auto"/>
      <w:ind w:left="357" w:hanging="357"/>
      <w:outlineLvl w:val="0"/>
    </w:pPr>
    <w:rPr>
      <w:rFonts w:ascii="Calibri" w:hAnsi="Calibri"/>
      <w:b/>
      <w:bCs/>
      <w:caps/>
      <w:szCs w:val="28"/>
      <w:u w:val="single"/>
    </w:rPr>
  </w:style>
  <w:style w:type="paragraph" w:styleId="Titre2">
    <w:name w:val="heading 2"/>
    <w:basedOn w:val="Titre1"/>
    <w:next w:val="Normal"/>
    <w:qFormat/>
    <w:rsid w:val="002E6632"/>
    <w:pPr>
      <w:outlineLvl w:val="1"/>
    </w:pPr>
  </w:style>
  <w:style w:type="paragraph" w:styleId="Titre3">
    <w:name w:val="heading 3"/>
    <w:basedOn w:val="Titre2"/>
    <w:next w:val="Normal"/>
    <w:qFormat/>
    <w:rsid w:val="002E6632"/>
    <w:pPr>
      <w:outlineLvl w:val="2"/>
    </w:pPr>
  </w:style>
  <w:style w:type="paragraph" w:styleId="Titre4">
    <w:name w:val="heading 4"/>
    <w:basedOn w:val="Normal"/>
    <w:next w:val="Normal"/>
    <w:qFormat/>
    <w:rsid w:val="005169F9"/>
    <w:pPr>
      <w:keepNext/>
      <w:spacing w:before="240" w:after="240"/>
      <w:outlineLvl w:val="3"/>
    </w:pPr>
    <w:rPr>
      <w:b/>
      <w:bCs/>
    </w:rPr>
  </w:style>
  <w:style w:type="paragraph" w:styleId="Titre5">
    <w:name w:val="heading 5"/>
    <w:basedOn w:val="Normal"/>
    <w:next w:val="Normal"/>
    <w:qFormat/>
    <w:rsid w:val="005169F9"/>
    <w:pPr>
      <w:keepNext/>
      <w:outlineLvl w:val="4"/>
    </w:pPr>
    <w:rPr>
      <w:b/>
      <w:bCs/>
      <w:color w:val="000000"/>
    </w:rPr>
  </w:style>
  <w:style w:type="paragraph" w:styleId="Titre6">
    <w:name w:val="heading 6"/>
    <w:basedOn w:val="Normal"/>
    <w:next w:val="Normal"/>
    <w:qFormat/>
    <w:rsid w:val="005169F9"/>
    <w:pPr>
      <w:keepNext/>
      <w:ind w:firstLine="0"/>
      <w:jc w:val="center"/>
      <w:outlineLvl w:val="5"/>
    </w:pPr>
    <w:rPr>
      <w:b/>
      <w:bCs/>
      <w:color w:val="000000"/>
    </w:rPr>
  </w:style>
  <w:style w:type="paragraph" w:styleId="Titre9">
    <w:name w:val="heading 9"/>
    <w:basedOn w:val="Normal"/>
    <w:next w:val="Normal"/>
    <w:qFormat/>
    <w:rsid w:val="005169F9"/>
    <w:pPr>
      <w:keepNext/>
      <w:tabs>
        <w:tab w:val="left" w:pos="9282"/>
      </w:tabs>
      <w:spacing w:before="240" w:after="240"/>
      <w:jc w:val="center"/>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5169F9"/>
    <w:pPr>
      <w:jc w:val="center"/>
    </w:pPr>
    <w:rPr>
      <w:b/>
      <w:bCs/>
      <w:sz w:val="28"/>
      <w:szCs w:val="28"/>
      <w:u w:val="single"/>
    </w:rPr>
  </w:style>
  <w:style w:type="paragraph" w:styleId="Corpsdetexte">
    <w:name w:val="Body Text"/>
    <w:basedOn w:val="Normal"/>
    <w:rsid w:val="005169F9"/>
    <w:rPr>
      <w:color w:val="000000"/>
    </w:rPr>
  </w:style>
  <w:style w:type="paragraph" w:styleId="Corpsdetexte2">
    <w:name w:val="Body Text 2"/>
    <w:basedOn w:val="Normal"/>
    <w:rsid w:val="005169F9"/>
    <w:rPr>
      <w:color w:val="333399"/>
    </w:rPr>
  </w:style>
  <w:style w:type="paragraph" w:customStyle="1" w:styleId="ImCloneCTAL1">
    <w:name w:val="ImCloneCTA_L1"/>
    <w:basedOn w:val="Normal"/>
    <w:next w:val="Corpsdetexte"/>
    <w:rsid w:val="005169F9"/>
    <w:pPr>
      <w:numPr>
        <w:numId w:val="5"/>
      </w:numPr>
      <w:spacing w:before="240" w:after="240" w:line="240" w:lineRule="auto"/>
      <w:outlineLvl w:val="0"/>
    </w:pPr>
    <w:rPr>
      <w:rFonts w:ascii="Times New Roman" w:hAnsi="Times New Roman"/>
      <w:snapToGrid w:val="0"/>
      <w:sz w:val="24"/>
      <w:lang w:val="en-US" w:eastAsia="en-US"/>
    </w:rPr>
  </w:style>
  <w:style w:type="paragraph" w:customStyle="1" w:styleId="ImCloneCTAL2">
    <w:name w:val="ImCloneCTA_L2"/>
    <w:basedOn w:val="ImCloneCTAL1"/>
    <w:next w:val="Corpsdetexte"/>
    <w:rsid w:val="005169F9"/>
    <w:pPr>
      <w:numPr>
        <w:ilvl w:val="1"/>
      </w:numPr>
      <w:tabs>
        <w:tab w:val="clear" w:pos="1440"/>
        <w:tab w:val="num" w:pos="360"/>
      </w:tabs>
      <w:ind w:left="1800" w:hanging="360"/>
      <w:outlineLvl w:val="1"/>
    </w:pPr>
  </w:style>
  <w:style w:type="paragraph" w:customStyle="1" w:styleId="ImCloneCTAL3">
    <w:name w:val="ImCloneCTA_L3"/>
    <w:basedOn w:val="ImCloneCTAL2"/>
    <w:next w:val="Corpsdetexte"/>
    <w:rsid w:val="005169F9"/>
    <w:pPr>
      <w:numPr>
        <w:ilvl w:val="2"/>
      </w:numPr>
      <w:tabs>
        <w:tab w:val="clear" w:pos="2160"/>
        <w:tab w:val="num" w:pos="360"/>
      </w:tabs>
      <w:ind w:left="2520" w:hanging="180"/>
      <w:outlineLvl w:val="2"/>
    </w:pPr>
  </w:style>
  <w:style w:type="paragraph" w:customStyle="1" w:styleId="ImCloneCTAL4">
    <w:name w:val="ImCloneCTA_L4"/>
    <w:basedOn w:val="ImCloneCTAL3"/>
    <w:next w:val="Corpsdetexte"/>
    <w:rsid w:val="005169F9"/>
    <w:pPr>
      <w:numPr>
        <w:ilvl w:val="3"/>
      </w:numPr>
      <w:tabs>
        <w:tab w:val="clear" w:pos="2880"/>
        <w:tab w:val="num" w:pos="360"/>
      </w:tabs>
      <w:ind w:left="3240" w:hanging="360"/>
      <w:outlineLvl w:val="3"/>
    </w:pPr>
  </w:style>
  <w:style w:type="paragraph" w:customStyle="1" w:styleId="ImCloneCTAL5">
    <w:name w:val="ImCloneCTA_L5"/>
    <w:basedOn w:val="ImCloneCTAL4"/>
    <w:next w:val="Corpsdetexte"/>
    <w:rsid w:val="005169F9"/>
    <w:pPr>
      <w:numPr>
        <w:ilvl w:val="4"/>
      </w:numPr>
      <w:tabs>
        <w:tab w:val="clear" w:pos="3600"/>
        <w:tab w:val="num" w:pos="360"/>
      </w:tabs>
      <w:ind w:left="3960" w:hanging="360"/>
      <w:outlineLvl w:val="4"/>
    </w:pPr>
  </w:style>
  <w:style w:type="paragraph" w:customStyle="1" w:styleId="articleconventioncolltype">
    <w:name w:val="article convention coll type"/>
    <w:basedOn w:val="Normal"/>
    <w:rsid w:val="005169F9"/>
    <w:pPr>
      <w:numPr>
        <w:numId w:val="6"/>
      </w:numPr>
      <w:autoSpaceDE w:val="0"/>
      <w:autoSpaceDN w:val="0"/>
      <w:adjustRightInd w:val="0"/>
      <w:spacing w:before="240" w:after="240" w:line="240" w:lineRule="auto"/>
    </w:pPr>
    <w:rPr>
      <w:rFonts w:ascii="Tahoma" w:hAnsi="Tahoma" w:cs="Tahoma"/>
      <w:b/>
      <w:bCs/>
      <w:color w:val="008080"/>
      <w:sz w:val="20"/>
      <w:szCs w:val="20"/>
    </w:rPr>
  </w:style>
  <w:style w:type="paragraph" w:customStyle="1" w:styleId="sousarticleconventioncolltype">
    <w:name w:val="sous article convention coll type"/>
    <w:basedOn w:val="articleconventioncolltype"/>
    <w:rsid w:val="005169F9"/>
    <w:pPr>
      <w:numPr>
        <w:ilvl w:val="1"/>
      </w:numPr>
      <w:tabs>
        <w:tab w:val="num" w:pos="360"/>
      </w:tabs>
      <w:ind w:left="1800" w:hanging="360"/>
    </w:pPr>
    <w:rPr>
      <w:b w:val="0"/>
      <w:bCs w:val="0"/>
    </w:rPr>
  </w:style>
  <w:style w:type="paragraph" w:styleId="Retraitcorpsdetexte">
    <w:name w:val="Body Text Indent"/>
    <w:basedOn w:val="Normal"/>
    <w:rsid w:val="005169F9"/>
    <w:rPr>
      <w:sz w:val="18"/>
    </w:rPr>
  </w:style>
  <w:style w:type="paragraph" w:styleId="Retraitcorpsdetexte2">
    <w:name w:val="Body Text Indent 2"/>
    <w:basedOn w:val="Normal"/>
    <w:rsid w:val="005169F9"/>
    <w:pPr>
      <w:tabs>
        <w:tab w:val="left" w:pos="9282"/>
      </w:tabs>
      <w:spacing w:before="240" w:after="240"/>
      <w:ind w:left="-70" w:firstLine="425"/>
      <w:jc w:val="left"/>
    </w:pPr>
    <w:rPr>
      <w:sz w:val="20"/>
    </w:rPr>
  </w:style>
  <w:style w:type="paragraph" w:styleId="En-tte">
    <w:name w:val="header"/>
    <w:basedOn w:val="Normal"/>
    <w:rsid w:val="005169F9"/>
    <w:pPr>
      <w:tabs>
        <w:tab w:val="center" w:pos="4536"/>
        <w:tab w:val="right" w:pos="9072"/>
      </w:tabs>
    </w:pPr>
  </w:style>
  <w:style w:type="paragraph" w:styleId="Pieddepage">
    <w:name w:val="footer"/>
    <w:basedOn w:val="Normal"/>
    <w:rsid w:val="005169F9"/>
    <w:pPr>
      <w:tabs>
        <w:tab w:val="center" w:pos="4536"/>
        <w:tab w:val="right" w:pos="9072"/>
      </w:tabs>
    </w:pPr>
  </w:style>
  <w:style w:type="paragraph" w:styleId="Retraitcorpsdetexte3">
    <w:name w:val="Body Text Indent 3"/>
    <w:basedOn w:val="Normal"/>
    <w:rsid w:val="005169F9"/>
    <w:rPr>
      <w:color w:val="000000"/>
    </w:rPr>
  </w:style>
  <w:style w:type="paragraph" w:styleId="Corpsdetexte3">
    <w:name w:val="Body Text 3"/>
    <w:basedOn w:val="Normal"/>
    <w:rsid w:val="005169F9"/>
    <w:pPr>
      <w:tabs>
        <w:tab w:val="left" w:pos="2198"/>
        <w:tab w:val="left" w:pos="9282"/>
      </w:tabs>
      <w:ind w:firstLine="0"/>
    </w:pPr>
    <w:rPr>
      <w:sz w:val="20"/>
    </w:rPr>
  </w:style>
  <w:style w:type="paragraph" w:customStyle="1" w:styleId="Standard">
    <w:name w:val="Standard"/>
    <w:rsid w:val="004A5BA0"/>
    <w:pPr>
      <w:widowControl w:val="0"/>
      <w:suppressAutoHyphens/>
      <w:spacing w:line="100" w:lineRule="atLeast"/>
    </w:pPr>
    <w:rPr>
      <w:rFonts w:ascii="Calibri" w:hAnsi="Calibri"/>
      <w:color w:val="00000A"/>
    </w:rPr>
  </w:style>
  <w:style w:type="character" w:styleId="Lienhypertexte">
    <w:name w:val="Hyperlink"/>
    <w:basedOn w:val="Policepardfaut"/>
    <w:uiPriority w:val="99"/>
    <w:unhideWhenUsed/>
    <w:rsid w:val="00B4106B"/>
    <w:rPr>
      <w:strike w:val="0"/>
      <w:dstrike w:val="0"/>
      <w:color w:val="000000"/>
      <w:u w:val="none"/>
      <w:effect w:val="none"/>
    </w:rPr>
  </w:style>
  <w:style w:type="character" w:styleId="Marquedecommentaire">
    <w:name w:val="annotation reference"/>
    <w:basedOn w:val="Policepardfaut"/>
    <w:uiPriority w:val="99"/>
    <w:semiHidden/>
    <w:unhideWhenUsed/>
    <w:rsid w:val="000F287B"/>
    <w:rPr>
      <w:sz w:val="16"/>
      <w:szCs w:val="16"/>
    </w:rPr>
  </w:style>
  <w:style w:type="paragraph" w:styleId="Commentaire">
    <w:name w:val="annotation text"/>
    <w:basedOn w:val="Normal"/>
    <w:link w:val="CommentaireCar"/>
    <w:uiPriority w:val="99"/>
    <w:semiHidden/>
    <w:unhideWhenUsed/>
    <w:rsid w:val="000F287B"/>
    <w:pPr>
      <w:spacing w:line="240" w:lineRule="auto"/>
    </w:pPr>
    <w:rPr>
      <w:sz w:val="20"/>
      <w:szCs w:val="20"/>
    </w:rPr>
  </w:style>
  <w:style w:type="character" w:customStyle="1" w:styleId="CommentaireCar">
    <w:name w:val="Commentaire Car"/>
    <w:basedOn w:val="Policepardfaut"/>
    <w:link w:val="Commentaire"/>
    <w:uiPriority w:val="99"/>
    <w:semiHidden/>
    <w:rsid w:val="000F287B"/>
    <w:rPr>
      <w:rFonts w:ascii="Optimum" w:hAnsi="Optimum"/>
    </w:rPr>
  </w:style>
  <w:style w:type="paragraph" w:styleId="Objetducommentaire">
    <w:name w:val="annotation subject"/>
    <w:basedOn w:val="Commentaire"/>
    <w:next w:val="Commentaire"/>
    <w:link w:val="ObjetducommentaireCar"/>
    <w:uiPriority w:val="99"/>
    <w:semiHidden/>
    <w:unhideWhenUsed/>
    <w:rsid w:val="000F287B"/>
    <w:rPr>
      <w:b/>
      <w:bCs/>
    </w:rPr>
  </w:style>
  <w:style w:type="character" w:customStyle="1" w:styleId="ObjetducommentaireCar">
    <w:name w:val="Objet du commentaire Car"/>
    <w:basedOn w:val="CommentaireCar"/>
    <w:link w:val="Objetducommentaire"/>
    <w:uiPriority w:val="99"/>
    <w:semiHidden/>
    <w:rsid w:val="000F287B"/>
    <w:rPr>
      <w:rFonts w:ascii="Optimum" w:hAnsi="Optimum"/>
      <w:b/>
      <w:bCs/>
    </w:rPr>
  </w:style>
  <w:style w:type="paragraph" w:styleId="Textedebulles">
    <w:name w:val="Balloon Text"/>
    <w:basedOn w:val="Normal"/>
    <w:link w:val="TextedebullesCar"/>
    <w:uiPriority w:val="99"/>
    <w:semiHidden/>
    <w:unhideWhenUsed/>
    <w:rsid w:val="000F287B"/>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F287B"/>
    <w:rPr>
      <w:rFonts w:ascii="Tahoma" w:hAnsi="Tahoma" w:cs="Tahoma"/>
      <w:sz w:val="16"/>
      <w:szCs w:val="16"/>
    </w:rPr>
  </w:style>
  <w:style w:type="paragraph" w:customStyle="1" w:styleId="CarCar1">
    <w:name w:val="Car Car1"/>
    <w:basedOn w:val="Normal"/>
    <w:rsid w:val="00E46E98"/>
    <w:pPr>
      <w:spacing w:after="160" w:line="240" w:lineRule="exact"/>
      <w:ind w:firstLine="0"/>
      <w:jc w:val="left"/>
    </w:pPr>
    <w:rPr>
      <w:rFonts w:ascii="Verdana" w:hAnsi="Verdana" w:cs="Verdana"/>
      <w:szCs w:val="20"/>
      <w:lang w:val="en-US" w:eastAsia="en-US"/>
    </w:rPr>
  </w:style>
  <w:style w:type="table" w:styleId="Grilledutableau">
    <w:name w:val="Table Grid"/>
    <w:basedOn w:val="TableauNormal"/>
    <w:uiPriority w:val="59"/>
    <w:rsid w:val="009511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65204"/>
    <w:pPr>
      <w:spacing w:before="100" w:beforeAutospacing="1" w:after="100" w:afterAutospacing="1" w:line="240" w:lineRule="auto"/>
      <w:ind w:firstLine="0"/>
      <w:jc w:val="left"/>
    </w:pPr>
    <w:rPr>
      <w:rFonts w:ascii="Times New Roman" w:hAnsi="Times New Roman"/>
      <w:sz w:val="24"/>
    </w:rPr>
  </w:style>
  <w:style w:type="paragraph" w:styleId="Paragraphedeliste">
    <w:name w:val="List Paragraph"/>
    <w:basedOn w:val="Normal"/>
    <w:uiPriority w:val="34"/>
    <w:qFormat/>
    <w:rsid w:val="00765204"/>
    <w:pPr>
      <w:ind w:left="720"/>
      <w:contextualSpacing/>
    </w:pPr>
  </w:style>
  <w:style w:type="character" w:styleId="Titredulivre">
    <w:name w:val="Book Title"/>
    <w:basedOn w:val="Policepardfaut"/>
    <w:uiPriority w:val="33"/>
    <w:qFormat/>
    <w:rsid w:val="00A546CF"/>
    <w:rPr>
      <w:rFonts w:ascii="Cambria" w:eastAsia="Times New Roman" w:hAnsi="Cambria" w:cs="Times New Roman"/>
      <w:b/>
      <w:bCs/>
      <w:i/>
      <w:iCs/>
      <w:color w:val="auto"/>
    </w:rPr>
  </w:style>
  <w:style w:type="paragraph" w:customStyle="1" w:styleId="SchTitle">
    <w:name w:val="Sch  Title"/>
    <w:basedOn w:val="SchSubtitle"/>
    <w:next w:val="SchSubtitle"/>
    <w:uiPriority w:val="10"/>
    <w:qFormat/>
    <w:rsid w:val="00F16F81"/>
    <w:pPr>
      <w:numPr>
        <w:ilvl w:val="0"/>
      </w:numPr>
    </w:pPr>
    <w:rPr>
      <w:smallCaps/>
    </w:rPr>
  </w:style>
  <w:style w:type="paragraph" w:customStyle="1" w:styleId="SchSubtitle">
    <w:name w:val="Sch  Subtitle"/>
    <w:basedOn w:val="Normal"/>
    <w:next w:val="Normal"/>
    <w:uiPriority w:val="11"/>
    <w:qFormat/>
    <w:rsid w:val="00F16F81"/>
    <w:pPr>
      <w:keepNext/>
      <w:numPr>
        <w:ilvl w:val="1"/>
        <w:numId w:val="10"/>
      </w:numPr>
      <w:spacing w:after="210" w:line="264" w:lineRule="auto"/>
      <w:jc w:val="center"/>
    </w:pPr>
    <w:rPr>
      <w:rFonts w:ascii="Arial" w:eastAsia="Arial Unicode MS" w:hAnsi="Arial"/>
      <w:b/>
      <w:sz w:val="21"/>
      <w:szCs w:val="21"/>
      <w:lang w:val="en-GB" w:eastAsia="en-GB"/>
    </w:rPr>
  </w:style>
  <w:style w:type="paragraph" w:customStyle="1" w:styleId="SchNumber1">
    <w:name w:val="Sch Number 1"/>
    <w:basedOn w:val="Normal"/>
    <w:next w:val="Normal"/>
    <w:uiPriority w:val="12"/>
    <w:qFormat/>
    <w:rsid w:val="00F16F81"/>
    <w:pPr>
      <w:numPr>
        <w:ilvl w:val="2"/>
        <w:numId w:val="10"/>
      </w:numPr>
      <w:spacing w:after="210" w:line="264" w:lineRule="auto"/>
      <w:outlineLvl w:val="0"/>
    </w:pPr>
    <w:rPr>
      <w:rFonts w:ascii="Arial" w:eastAsia="Arial Unicode MS" w:hAnsi="Arial"/>
      <w:sz w:val="21"/>
      <w:szCs w:val="21"/>
      <w:lang w:val="en-GB" w:eastAsia="en-GB"/>
    </w:rPr>
  </w:style>
  <w:style w:type="paragraph" w:customStyle="1" w:styleId="SchNumber2">
    <w:name w:val="Sch Number 2"/>
    <w:basedOn w:val="Normal"/>
    <w:next w:val="Normal"/>
    <w:link w:val="SchNumber2Char"/>
    <w:uiPriority w:val="12"/>
    <w:qFormat/>
    <w:rsid w:val="00F16F81"/>
    <w:pPr>
      <w:numPr>
        <w:ilvl w:val="3"/>
        <w:numId w:val="10"/>
      </w:numPr>
      <w:spacing w:after="210" w:line="264" w:lineRule="auto"/>
      <w:outlineLvl w:val="1"/>
    </w:pPr>
    <w:rPr>
      <w:rFonts w:ascii="Arial" w:eastAsia="Arial Unicode MS" w:hAnsi="Arial"/>
      <w:sz w:val="21"/>
      <w:szCs w:val="21"/>
      <w:lang w:val="en-GB" w:eastAsia="en-GB"/>
    </w:rPr>
  </w:style>
  <w:style w:type="paragraph" w:customStyle="1" w:styleId="SchNumber3">
    <w:name w:val="Sch Number 3"/>
    <w:basedOn w:val="Normal"/>
    <w:next w:val="Normal"/>
    <w:uiPriority w:val="12"/>
    <w:qFormat/>
    <w:rsid w:val="00F16F81"/>
    <w:pPr>
      <w:numPr>
        <w:ilvl w:val="4"/>
        <w:numId w:val="10"/>
      </w:numPr>
      <w:spacing w:after="210" w:line="264" w:lineRule="auto"/>
      <w:outlineLvl w:val="2"/>
    </w:pPr>
    <w:rPr>
      <w:rFonts w:ascii="Arial" w:eastAsia="Arial Unicode MS" w:hAnsi="Arial"/>
      <w:sz w:val="21"/>
      <w:szCs w:val="21"/>
      <w:lang w:val="en-GB" w:eastAsia="en-GB"/>
    </w:rPr>
  </w:style>
  <w:style w:type="paragraph" w:customStyle="1" w:styleId="SchNumber4">
    <w:name w:val="Sch Number 4"/>
    <w:basedOn w:val="Normal"/>
    <w:next w:val="Normal"/>
    <w:uiPriority w:val="12"/>
    <w:qFormat/>
    <w:rsid w:val="00F16F81"/>
    <w:pPr>
      <w:numPr>
        <w:ilvl w:val="5"/>
        <w:numId w:val="10"/>
      </w:numPr>
      <w:spacing w:after="210" w:line="264" w:lineRule="auto"/>
      <w:outlineLvl w:val="3"/>
    </w:pPr>
    <w:rPr>
      <w:rFonts w:ascii="Arial" w:eastAsia="Arial Unicode MS" w:hAnsi="Arial"/>
      <w:sz w:val="21"/>
      <w:szCs w:val="21"/>
      <w:lang w:val="en-GB" w:eastAsia="en-GB"/>
    </w:rPr>
  </w:style>
  <w:style w:type="paragraph" w:customStyle="1" w:styleId="SchNumber5">
    <w:name w:val="Sch Number 5"/>
    <w:basedOn w:val="Normal"/>
    <w:next w:val="Normal"/>
    <w:uiPriority w:val="12"/>
    <w:qFormat/>
    <w:rsid w:val="00F16F81"/>
    <w:pPr>
      <w:numPr>
        <w:ilvl w:val="6"/>
        <w:numId w:val="10"/>
      </w:numPr>
      <w:spacing w:after="210" w:line="264" w:lineRule="auto"/>
      <w:outlineLvl w:val="4"/>
    </w:pPr>
    <w:rPr>
      <w:rFonts w:ascii="Arial" w:eastAsia="Arial Unicode MS" w:hAnsi="Arial"/>
      <w:sz w:val="21"/>
      <w:szCs w:val="21"/>
      <w:lang w:val="en-GB" w:eastAsia="en-GB"/>
    </w:rPr>
  </w:style>
  <w:style w:type="numbering" w:customStyle="1" w:styleId="SchCustomList">
    <w:name w:val="Sch Custom List"/>
    <w:basedOn w:val="Aucuneliste"/>
    <w:uiPriority w:val="99"/>
    <w:rsid w:val="00F16F81"/>
    <w:pPr>
      <w:numPr>
        <w:numId w:val="10"/>
      </w:numPr>
    </w:pPr>
  </w:style>
  <w:style w:type="character" w:customStyle="1" w:styleId="SchNumber2Char">
    <w:name w:val="Sch Number 2 Char"/>
    <w:basedOn w:val="Policepardfaut"/>
    <w:link w:val="SchNumber2"/>
    <w:uiPriority w:val="12"/>
    <w:rsid w:val="00F16F81"/>
    <w:rPr>
      <w:rFonts w:ascii="Arial" w:eastAsia="Arial Unicode MS" w:hAnsi="Arial"/>
      <w:sz w:val="21"/>
      <w:szCs w:val="21"/>
      <w:lang w:val="en-GB" w:eastAsia="en-GB"/>
    </w:rPr>
  </w:style>
  <w:style w:type="character" w:styleId="lev">
    <w:name w:val="Strong"/>
    <w:basedOn w:val="Policepardfaut"/>
    <w:uiPriority w:val="22"/>
    <w:qFormat/>
    <w:rsid w:val="00394B80"/>
    <w:rPr>
      <w:b/>
      <w:bCs/>
    </w:rPr>
  </w:style>
  <w:style w:type="character" w:customStyle="1" w:styleId="opt">
    <w:name w:val="opt"/>
    <w:basedOn w:val="Policepardfaut"/>
    <w:rsid w:val="001A5B36"/>
  </w:style>
  <w:style w:type="character" w:styleId="DfinitionHTML">
    <w:name w:val="HTML Definition"/>
    <w:basedOn w:val="Policepardfaut"/>
    <w:uiPriority w:val="99"/>
    <w:semiHidden/>
    <w:unhideWhenUsed/>
    <w:rsid w:val="001378FE"/>
    <w:rPr>
      <w:i/>
      <w:iCs/>
    </w:rPr>
  </w:style>
  <w:style w:type="character" w:styleId="CitationHTML">
    <w:name w:val="HTML Cite"/>
    <w:basedOn w:val="Policepardfaut"/>
    <w:uiPriority w:val="99"/>
    <w:semiHidden/>
    <w:unhideWhenUsed/>
    <w:rsid w:val="001378FE"/>
    <w:rPr>
      <w:i/>
      <w:iCs/>
    </w:rPr>
  </w:style>
  <w:style w:type="paragraph" w:customStyle="1" w:styleId="Default">
    <w:name w:val="Default"/>
    <w:rsid w:val="00CF2D96"/>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47584">
      <w:bodyDiv w:val="1"/>
      <w:marLeft w:val="0"/>
      <w:marRight w:val="0"/>
      <w:marTop w:val="0"/>
      <w:marBottom w:val="0"/>
      <w:divBdr>
        <w:top w:val="none" w:sz="0" w:space="0" w:color="auto"/>
        <w:left w:val="none" w:sz="0" w:space="0" w:color="auto"/>
        <w:bottom w:val="none" w:sz="0" w:space="0" w:color="auto"/>
        <w:right w:val="none" w:sz="0" w:space="0" w:color="auto"/>
      </w:divBdr>
      <w:divsChild>
        <w:div w:id="1992562773">
          <w:marLeft w:val="0"/>
          <w:marRight w:val="0"/>
          <w:marTop w:val="0"/>
          <w:marBottom w:val="0"/>
          <w:divBdr>
            <w:top w:val="none" w:sz="0" w:space="0" w:color="auto"/>
            <w:left w:val="none" w:sz="0" w:space="0" w:color="auto"/>
            <w:bottom w:val="none" w:sz="0" w:space="0" w:color="auto"/>
            <w:right w:val="none" w:sz="0" w:space="0" w:color="auto"/>
          </w:divBdr>
          <w:divsChild>
            <w:div w:id="392001260">
              <w:marLeft w:val="0"/>
              <w:marRight w:val="0"/>
              <w:marTop w:val="0"/>
              <w:marBottom w:val="0"/>
              <w:divBdr>
                <w:top w:val="none" w:sz="0" w:space="0" w:color="auto"/>
                <w:left w:val="none" w:sz="0" w:space="0" w:color="auto"/>
                <w:bottom w:val="none" w:sz="0" w:space="0" w:color="auto"/>
                <w:right w:val="none" w:sz="0" w:space="0" w:color="auto"/>
              </w:divBdr>
              <w:divsChild>
                <w:div w:id="987056774">
                  <w:marLeft w:val="0"/>
                  <w:marRight w:val="0"/>
                  <w:marTop w:val="0"/>
                  <w:marBottom w:val="0"/>
                  <w:divBdr>
                    <w:top w:val="none" w:sz="0" w:space="0" w:color="auto"/>
                    <w:left w:val="none" w:sz="0" w:space="0" w:color="auto"/>
                    <w:bottom w:val="none" w:sz="0" w:space="0" w:color="auto"/>
                    <w:right w:val="none" w:sz="0" w:space="0" w:color="auto"/>
                  </w:divBdr>
                  <w:divsChild>
                    <w:div w:id="256522712">
                      <w:marLeft w:val="0"/>
                      <w:marRight w:val="0"/>
                      <w:marTop w:val="0"/>
                      <w:marBottom w:val="0"/>
                      <w:divBdr>
                        <w:top w:val="none" w:sz="0" w:space="0" w:color="auto"/>
                        <w:left w:val="none" w:sz="0" w:space="0" w:color="auto"/>
                        <w:bottom w:val="none" w:sz="0" w:space="0" w:color="auto"/>
                        <w:right w:val="none" w:sz="0" w:space="0" w:color="auto"/>
                      </w:divBdr>
                      <w:divsChild>
                        <w:div w:id="1568807454">
                          <w:marLeft w:val="0"/>
                          <w:marRight w:val="0"/>
                          <w:marTop w:val="0"/>
                          <w:marBottom w:val="0"/>
                          <w:divBdr>
                            <w:top w:val="none" w:sz="0" w:space="0" w:color="auto"/>
                            <w:left w:val="none" w:sz="0" w:space="0" w:color="auto"/>
                            <w:bottom w:val="none" w:sz="0" w:space="0" w:color="auto"/>
                            <w:right w:val="none" w:sz="0" w:space="0" w:color="auto"/>
                          </w:divBdr>
                          <w:divsChild>
                            <w:div w:id="207450940">
                              <w:marLeft w:val="0"/>
                              <w:marRight w:val="0"/>
                              <w:marTop w:val="0"/>
                              <w:marBottom w:val="0"/>
                              <w:divBdr>
                                <w:top w:val="none" w:sz="0" w:space="0" w:color="auto"/>
                                <w:left w:val="none" w:sz="0" w:space="0" w:color="auto"/>
                                <w:bottom w:val="none" w:sz="0" w:space="0" w:color="auto"/>
                                <w:right w:val="none" w:sz="0" w:space="0" w:color="auto"/>
                              </w:divBdr>
                              <w:divsChild>
                                <w:div w:id="1296373535">
                                  <w:marLeft w:val="0"/>
                                  <w:marRight w:val="0"/>
                                  <w:marTop w:val="0"/>
                                  <w:marBottom w:val="0"/>
                                  <w:divBdr>
                                    <w:top w:val="none" w:sz="0" w:space="0" w:color="auto"/>
                                    <w:left w:val="none" w:sz="0" w:space="0" w:color="auto"/>
                                    <w:bottom w:val="none" w:sz="0" w:space="0" w:color="auto"/>
                                    <w:right w:val="none" w:sz="0" w:space="0" w:color="auto"/>
                                  </w:divBdr>
                                  <w:divsChild>
                                    <w:div w:id="844319908">
                                      <w:marLeft w:val="0"/>
                                      <w:marRight w:val="0"/>
                                      <w:marTop w:val="0"/>
                                      <w:marBottom w:val="0"/>
                                      <w:divBdr>
                                        <w:top w:val="none" w:sz="0" w:space="0" w:color="auto"/>
                                        <w:left w:val="none" w:sz="0" w:space="0" w:color="auto"/>
                                        <w:bottom w:val="none" w:sz="0" w:space="0" w:color="auto"/>
                                        <w:right w:val="none" w:sz="0" w:space="0" w:color="auto"/>
                                      </w:divBdr>
                                      <w:divsChild>
                                        <w:div w:id="2020152626">
                                          <w:marLeft w:val="0"/>
                                          <w:marRight w:val="0"/>
                                          <w:marTop w:val="0"/>
                                          <w:marBottom w:val="0"/>
                                          <w:divBdr>
                                            <w:top w:val="none" w:sz="0" w:space="0" w:color="auto"/>
                                            <w:left w:val="none" w:sz="0" w:space="0" w:color="auto"/>
                                            <w:bottom w:val="none" w:sz="0" w:space="0" w:color="auto"/>
                                            <w:right w:val="none" w:sz="0" w:space="0" w:color="auto"/>
                                          </w:divBdr>
                                          <w:divsChild>
                                            <w:div w:id="170814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56082609">
      <w:bodyDiv w:val="1"/>
      <w:marLeft w:val="0"/>
      <w:marRight w:val="0"/>
      <w:marTop w:val="0"/>
      <w:marBottom w:val="0"/>
      <w:divBdr>
        <w:top w:val="none" w:sz="0" w:space="0" w:color="auto"/>
        <w:left w:val="none" w:sz="0" w:space="0" w:color="auto"/>
        <w:bottom w:val="none" w:sz="0" w:space="0" w:color="auto"/>
        <w:right w:val="none" w:sz="0" w:space="0" w:color="auto"/>
      </w:divBdr>
      <w:divsChild>
        <w:div w:id="1502697982">
          <w:marLeft w:val="0"/>
          <w:marRight w:val="0"/>
          <w:marTop w:val="0"/>
          <w:marBottom w:val="0"/>
          <w:divBdr>
            <w:top w:val="none" w:sz="0" w:space="0" w:color="auto"/>
            <w:left w:val="none" w:sz="0" w:space="0" w:color="auto"/>
            <w:bottom w:val="none" w:sz="0" w:space="0" w:color="auto"/>
            <w:right w:val="none" w:sz="0" w:space="0" w:color="auto"/>
          </w:divBdr>
          <w:divsChild>
            <w:div w:id="549919268">
              <w:marLeft w:val="0"/>
              <w:marRight w:val="0"/>
              <w:marTop w:val="0"/>
              <w:marBottom w:val="0"/>
              <w:divBdr>
                <w:top w:val="none" w:sz="0" w:space="0" w:color="auto"/>
                <w:left w:val="none" w:sz="0" w:space="0" w:color="auto"/>
                <w:bottom w:val="none" w:sz="0" w:space="0" w:color="auto"/>
                <w:right w:val="none" w:sz="0" w:space="0" w:color="auto"/>
              </w:divBdr>
              <w:divsChild>
                <w:div w:id="986471131">
                  <w:marLeft w:val="0"/>
                  <w:marRight w:val="0"/>
                  <w:marTop w:val="0"/>
                  <w:marBottom w:val="0"/>
                  <w:divBdr>
                    <w:top w:val="none" w:sz="0" w:space="0" w:color="auto"/>
                    <w:left w:val="none" w:sz="0" w:space="0" w:color="auto"/>
                    <w:bottom w:val="none" w:sz="0" w:space="0" w:color="auto"/>
                    <w:right w:val="none" w:sz="0" w:space="0" w:color="auto"/>
                  </w:divBdr>
                  <w:divsChild>
                    <w:div w:id="1825975074">
                      <w:marLeft w:val="0"/>
                      <w:marRight w:val="0"/>
                      <w:marTop w:val="0"/>
                      <w:marBottom w:val="0"/>
                      <w:divBdr>
                        <w:top w:val="none" w:sz="0" w:space="0" w:color="auto"/>
                        <w:left w:val="none" w:sz="0" w:space="0" w:color="auto"/>
                        <w:bottom w:val="none" w:sz="0" w:space="0" w:color="auto"/>
                        <w:right w:val="none" w:sz="0" w:space="0" w:color="auto"/>
                      </w:divBdr>
                      <w:divsChild>
                        <w:div w:id="1821925546">
                          <w:marLeft w:val="0"/>
                          <w:marRight w:val="0"/>
                          <w:marTop w:val="0"/>
                          <w:marBottom w:val="0"/>
                          <w:divBdr>
                            <w:top w:val="none" w:sz="0" w:space="0" w:color="auto"/>
                            <w:left w:val="none" w:sz="0" w:space="0" w:color="auto"/>
                            <w:bottom w:val="none" w:sz="0" w:space="0" w:color="auto"/>
                            <w:right w:val="none" w:sz="0" w:space="0" w:color="auto"/>
                          </w:divBdr>
                          <w:divsChild>
                            <w:div w:id="1351448530">
                              <w:marLeft w:val="0"/>
                              <w:marRight w:val="0"/>
                              <w:marTop w:val="0"/>
                              <w:marBottom w:val="0"/>
                              <w:divBdr>
                                <w:top w:val="none" w:sz="0" w:space="0" w:color="auto"/>
                                <w:left w:val="none" w:sz="0" w:space="0" w:color="auto"/>
                                <w:bottom w:val="none" w:sz="0" w:space="0" w:color="auto"/>
                                <w:right w:val="none" w:sz="0" w:space="0" w:color="auto"/>
                              </w:divBdr>
                              <w:divsChild>
                                <w:div w:id="2134445406">
                                  <w:marLeft w:val="0"/>
                                  <w:marRight w:val="0"/>
                                  <w:marTop w:val="0"/>
                                  <w:marBottom w:val="0"/>
                                  <w:divBdr>
                                    <w:top w:val="none" w:sz="0" w:space="0" w:color="auto"/>
                                    <w:left w:val="none" w:sz="0" w:space="0" w:color="auto"/>
                                    <w:bottom w:val="none" w:sz="0" w:space="0" w:color="auto"/>
                                    <w:right w:val="none" w:sz="0" w:space="0" w:color="auto"/>
                                  </w:divBdr>
                                  <w:divsChild>
                                    <w:div w:id="145829551">
                                      <w:marLeft w:val="0"/>
                                      <w:marRight w:val="0"/>
                                      <w:marTop w:val="0"/>
                                      <w:marBottom w:val="0"/>
                                      <w:divBdr>
                                        <w:top w:val="none" w:sz="0" w:space="0" w:color="auto"/>
                                        <w:left w:val="none" w:sz="0" w:space="0" w:color="auto"/>
                                        <w:bottom w:val="none" w:sz="0" w:space="0" w:color="auto"/>
                                        <w:right w:val="none" w:sz="0" w:space="0" w:color="auto"/>
                                      </w:divBdr>
                                      <w:divsChild>
                                        <w:div w:id="678850458">
                                          <w:marLeft w:val="0"/>
                                          <w:marRight w:val="0"/>
                                          <w:marTop w:val="0"/>
                                          <w:marBottom w:val="0"/>
                                          <w:divBdr>
                                            <w:top w:val="none" w:sz="0" w:space="0" w:color="auto"/>
                                            <w:left w:val="none" w:sz="0" w:space="0" w:color="auto"/>
                                            <w:bottom w:val="none" w:sz="0" w:space="0" w:color="auto"/>
                                            <w:right w:val="none" w:sz="0" w:space="0" w:color="auto"/>
                                          </w:divBdr>
                                          <w:divsChild>
                                            <w:div w:id="1246259952">
                                              <w:marLeft w:val="0"/>
                                              <w:marRight w:val="0"/>
                                              <w:marTop w:val="0"/>
                                              <w:marBottom w:val="0"/>
                                              <w:divBdr>
                                                <w:top w:val="none" w:sz="0" w:space="0" w:color="auto"/>
                                                <w:left w:val="none" w:sz="0" w:space="0" w:color="auto"/>
                                                <w:bottom w:val="none" w:sz="0" w:space="0" w:color="auto"/>
                                                <w:right w:val="none" w:sz="0" w:space="0" w:color="auto"/>
                                              </w:divBdr>
                                              <w:divsChild>
                                                <w:div w:id="1594701850">
                                                  <w:marLeft w:val="0"/>
                                                  <w:marRight w:val="0"/>
                                                  <w:marTop w:val="0"/>
                                                  <w:marBottom w:val="0"/>
                                                  <w:divBdr>
                                                    <w:top w:val="none" w:sz="0" w:space="0" w:color="auto"/>
                                                    <w:left w:val="none" w:sz="0" w:space="0" w:color="auto"/>
                                                    <w:bottom w:val="none" w:sz="0" w:space="0" w:color="auto"/>
                                                    <w:right w:val="none" w:sz="0" w:space="0" w:color="auto"/>
                                                  </w:divBdr>
                                                  <w:divsChild>
                                                    <w:div w:id="1942907967">
                                                      <w:marLeft w:val="0"/>
                                                      <w:marRight w:val="0"/>
                                                      <w:marTop w:val="0"/>
                                                      <w:marBottom w:val="0"/>
                                                      <w:divBdr>
                                                        <w:top w:val="none" w:sz="0" w:space="0" w:color="auto"/>
                                                        <w:left w:val="none" w:sz="0" w:space="0" w:color="auto"/>
                                                        <w:bottom w:val="none" w:sz="0" w:space="0" w:color="auto"/>
                                                        <w:right w:val="none" w:sz="0" w:space="0" w:color="auto"/>
                                                      </w:divBdr>
                                                      <w:divsChild>
                                                        <w:div w:id="1801223463">
                                                          <w:marLeft w:val="0"/>
                                                          <w:marRight w:val="0"/>
                                                          <w:marTop w:val="0"/>
                                                          <w:marBottom w:val="0"/>
                                                          <w:divBdr>
                                                            <w:top w:val="none" w:sz="0" w:space="0" w:color="auto"/>
                                                            <w:left w:val="none" w:sz="0" w:space="0" w:color="auto"/>
                                                            <w:bottom w:val="none" w:sz="0" w:space="0" w:color="auto"/>
                                                            <w:right w:val="none" w:sz="0" w:space="0" w:color="auto"/>
                                                          </w:divBdr>
                                                          <w:divsChild>
                                                            <w:div w:id="276639376">
                                                              <w:marLeft w:val="0"/>
                                                              <w:marRight w:val="0"/>
                                                              <w:marTop w:val="0"/>
                                                              <w:marBottom w:val="0"/>
                                                              <w:divBdr>
                                                                <w:top w:val="none" w:sz="0" w:space="0" w:color="auto"/>
                                                                <w:left w:val="none" w:sz="0" w:space="0" w:color="auto"/>
                                                                <w:bottom w:val="none" w:sz="0" w:space="0" w:color="auto"/>
                                                                <w:right w:val="none" w:sz="0" w:space="0" w:color="auto"/>
                                                              </w:divBdr>
                                                              <w:divsChild>
                                                                <w:div w:id="187611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13549421">
      <w:bodyDiv w:val="1"/>
      <w:marLeft w:val="0"/>
      <w:marRight w:val="0"/>
      <w:marTop w:val="0"/>
      <w:marBottom w:val="0"/>
      <w:divBdr>
        <w:top w:val="none" w:sz="0" w:space="0" w:color="auto"/>
        <w:left w:val="none" w:sz="0" w:space="0" w:color="auto"/>
        <w:bottom w:val="none" w:sz="0" w:space="0" w:color="auto"/>
        <w:right w:val="none" w:sz="0" w:space="0" w:color="auto"/>
      </w:divBdr>
      <w:divsChild>
        <w:div w:id="788745098">
          <w:marLeft w:val="0"/>
          <w:marRight w:val="0"/>
          <w:marTop w:val="0"/>
          <w:marBottom w:val="0"/>
          <w:divBdr>
            <w:top w:val="none" w:sz="0" w:space="0" w:color="auto"/>
            <w:left w:val="none" w:sz="0" w:space="0" w:color="auto"/>
            <w:bottom w:val="none" w:sz="0" w:space="0" w:color="auto"/>
            <w:right w:val="none" w:sz="0" w:space="0" w:color="auto"/>
          </w:divBdr>
          <w:divsChild>
            <w:div w:id="516385630">
              <w:marLeft w:val="0"/>
              <w:marRight w:val="0"/>
              <w:marTop w:val="0"/>
              <w:marBottom w:val="0"/>
              <w:divBdr>
                <w:top w:val="none" w:sz="0" w:space="0" w:color="auto"/>
                <w:left w:val="none" w:sz="0" w:space="0" w:color="auto"/>
                <w:bottom w:val="none" w:sz="0" w:space="0" w:color="auto"/>
                <w:right w:val="none" w:sz="0" w:space="0" w:color="auto"/>
              </w:divBdr>
              <w:divsChild>
                <w:div w:id="1761222359">
                  <w:marLeft w:val="0"/>
                  <w:marRight w:val="0"/>
                  <w:marTop w:val="0"/>
                  <w:marBottom w:val="0"/>
                  <w:divBdr>
                    <w:top w:val="none" w:sz="0" w:space="0" w:color="auto"/>
                    <w:left w:val="none" w:sz="0" w:space="0" w:color="auto"/>
                    <w:bottom w:val="none" w:sz="0" w:space="0" w:color="auto"/>
                    <w:right w:val="none" w:sz="0" w:space="0" w:color="auto"/>
                  </w:divBdr>
                  <w:divsChild>
                    <w:div w:id="1648632257">
                      <w:marLeft w:val="0"/>
                      <w:marRight w:val="0"/>
                      <w:marTop w:val="0"/>
                      <w:marBottom w:val="0"/>
                      <w:divBdr>
                        <w:top w:val="none" w:sz="0" w:space="0" w:color="auto"/>
                        <w:left w:val="none" w:sz="0" w:space="0" w:color="auto"/>
                        <w:bottom w:val="none" w:sz="0" w:space="0" w:color="auto"/>
                        <w:right w:val="none" w:sz="0" w:space="0" w:color="auto"/>
                      </w:divBdr>
                      <w:divsChild>
                        <w:div w:id="686639775">
                          <w:marLeft w:val="0"/>
                          <w:marRight w:val="0"/>
                          <w:marTop w:val="0"/>
                          <w:marBottom w:val="0"/>
                          <w:divBdr>
                            <w:top w:val="none" w:sz="0" w:space="0" w:color="auto"/>
                            <w:left w:val="none" w:sz="0" w:space="0" w:color="auto"/>
                            <w:bottom w:val="none" w:sz="0" w:space="0" w:color="auto"/>
                            <w:right w:val="none" w:sz="0" w:space="0" w:color="auto"/>
                          </w:divBdr>
                          <w:divsChild>
                            <w:div w:id="1689679858">
                              <w:marLeft w:val="0"/>
                              <w:marRight w:val="0"/>
                              <w:marTop w:val="0"/>
                              <w:marBottom w:val="0"/>
                              <w:divBdr>
                                <w:top w:val="none" w:sz="0" w:space="0" w:color="auto"/>
                                <w:left w:val="none" w:sz="0" w:space="0" w:color="auto"/>
                                <w:bottom w:val="none" w:sz="0" w:space="0" w:color="auto"/>
                                <w:right w:val="none" w:sz="0" w:space="0" w:color="auto"/>
                              </w:divBdr>
                              <w:divsChild>
                                <w:div w:id="131291859">
                                  <w:marLeft w:val="0"/>
                                  <w:marRight w:val="0"/>
                                  <w:marTop w:val="0"/>
                                  <w:marBottom w:val="0"/>
                                  <w:divBdr>
                                    <w:top w:val="none" w:sz="0" w:space="0" w:color="auto"/>
                                    <w:left w:val="none" w:sz="0" w:space="0" w:color="auto"/>
                                    <w:bottom w:val="none" w:sz="0" w:space="0" w:color="auto"/>
                                    <w:right w:val="none" w:sz="0" w:space="0" w:color="auto"/>
                                  </w:divBdr>
                                  <w:divsChild>
                                    <w:div w:id="1833372736">
                                      <w:marLeft w:val="0"/>
                                      <w:marRight w:val="0"/>
                                      <w:marTop w:val="0"/>
                                      <w:marBottom w:val="0"/>
                                      <w:divBdr>
                                        <w:top w:val="none" w:sz="0" w:space="0" w:color="auto"/>
                                        <w:left w:val="none" w:sz="0" w:space="0" w:color="auto"/>
                                        <w:bottom w:val="none" w:sz="0" w:space="0" w:color="auto"/>
                                        <w:right w:val="none" w:sz="0" w:space="0" w:color="auto"/>
                                      </w:divBdr>
                                      <w:divsChild>
                                        <w:div w:id="229199253">
                                          <w:marLeft w:val="0"/>
                                          <w:marRight w:val="0"/>
                                          <w:marTop w:val="0"/>
                                          <w:marBottom w:val="0"/>
                                          <w:divBdr>
                                            <w:top w:val="none" w:sz="0" w:space="0" w:color="auto"/>
                                            <w:left w:val="none" w:sz="0" w:space="0" w:color="auto"/>
                                            <w:bottom w:val="none" w:sz="0" w:space="0" w:color="auto"/>
                                            <w:right w:val="none" w:sz="0" w:space="0" w:color="auto"/>
                                          </w:divBdr>
                                          <w:divsChild>
                                            <w:div w:id="156575644">
                                              <w:marLeft w:val="0"/>
                                              <w:marRight w:val="0"/>
                                              <w:marTop w:val="0"/>
                                              <w:marBottom w:val="0"/>
                                              <w:divBdr>
                                                <w:top w:val="none" w:sz="0" w:space="0" w:color="auto"/>
                                                <w:left w:val="none" w:sz="0" w:space="0" w:color="auto"/>
                                                <w:bottom w:val="none" w:sz="0" w:space="0" w:color="auto"/>
                                                <w:right w:val="none" w:sz="0" w:space="0" w:color="auto"/>
                                              </w:divBdr>
                                              <w:divsChild>
                                                <w:div w:id="1386175144">
                                                  <w:marLeft w:val="0"/>
                                                  <w:marRight w:val="0"/>
                                                  <w:marTop w:val="0"/>
                                                  <w:marBottom w:val="0"/>
                                                  <w:divBdr>
                                                    <w:top w:val="none" w:sz="0" w:space="0" w:color="auto"/>
                                                    <w:left w:val="none" w:sz="0" w:space="0" w:color="auto"/>
                                                    <w:bottom w:val="none" w:sz="0" w:space="0" w:color="auto"/>
                                                    <w:right w:val="none" w:sz="0" w:space="0" w:color="auto"/>
                                                  </w:divBdr>
                                                  <w:divsChild>
                                                    <w:div w:id="463085382">
                                                      <w:marLeft w:val="0"/>
                                                      <w:marRight w:val="0"/>
                                                      <w:marTop w:val="0"/>
                                                      <w:marBottom w:val="0"/>
                                                      <w:divBdr>
                                                        <w:top w:val="none" w:sz="0" w:space="0" w:color="auto"/>
                                                        <w:left w:val="none" w:sz="0" w:space="0" w:color="auto"/>
                                                        <w:bottom w:val="none" w:sz="0" w:space="0" w:color="auto"/>
                                                        <w:right w:val="none" w:sz="0" w:space="0" w:color="auto"/>
                                                      </w:divBdr>
                                                      <w:divsChild>
                                                        <w:div w:id="212711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09327629">
      <w:bodyDiv w:val="1"/>
      <w:marLeft w:val="0"/>
      <w:marRight w:val="0"/>
      <w:marTop w:val="0"/>
      <w:marBottom w:val="0"/>
      <w:divBdr>
        <w:top w:val="none" w:sz="0" w:space="0" w:color="auto"/>
        <w:left w:val="none" w:sz="0" w:space="0" w:color="auto"/>
        <w:bottom w:val="none" w:sz="0" w:space="0" w:color="auto"/>
        <w:right w:val="none" w:sz="0" w:space="0" w:color="auto"/>
      </w:divBdr>
      <w:divsChild>
        <w:div w:id="1144464601">
          <w:marLeft w:val="0"/>
          <w:marRight w:val="0"/>
          <w:marTop w:val="0"/>
          <w:marBottom w:val="0"/>
          <w:divBdr>
            <w:top w:val="none" w:sz="0" w:space="0" w:color="auto"/>
            <w:left w:val="none" w:sz="0" w:space="0" w:color="auto"/>
            <w:bottom w:val="none" w:sz="0" w:space="0" w:color="auto"/>
            <w:right w:val="none" w:sz="0" w:space="0" w:color="auto"/>
          </w:divBdr>
          <w:divsChild>
            <w:div w:id="1418332776">
              <w:marLeft w:val="0"/>
              <w:marRight w:val="0"/>
              <w:marTop w:val="0"/>
              <w:marBottom w:val="0"/>
              <w:divBdr>
                <w:top w:val="none" w:sz="0" w:space="0" w:color="auto"/>
                <w:left w:val="none" w:sz="0" w:space="0" w:color="auto"/>
                <w:bottom w:val="none" w:sz="0" w:space="0" w:color="auto"/>
                <w:right w:val="none" w:sz="0" w:space="0" w:color="auto"/>
              </w:divBdr>
              <w:divsChild>
                <w:div w:id="653993952">
                  <w:marLeft w:val="0"/>
                  <w:marRight w:val="0"/>
                  <w:marTop w:val="0"/>
                  <w:marBottom w:val="0"/>
                  <w:divBdr>
                    <w:top w:val="none" w:sz="0" w:space="0" w:color="auto"/>
                    <w:left w:val="none" w:sz="0" w:space="0" w:color="auto"/>
                    <w:bottom w:val="none" w:sz="0" w:space="0" w:color="auto"/>
                    <w:right w:val="none" w:sz="0" w:space="0" w:color="auto"/>
                  </w:divBdr>
                  <w:divsChild>
                    <w:div w:id="636641725">
                      <w:marLeft w:val="0"/>
                      <w:marRight w:val="0"/>
                      <w:marTop w:val="0"/>
                      <w:marBottom w:val="0"/>
                      <w:divBdr>
                        <w:top w:val="none" w:sz="0" w:space="0" w:color="auto"/>
                        <w:left w:val="none" w:sz="0" w:space="0" w:color="auto"/>
                        <w:bottom w:val="none" w:sz="0" w:space="0" w:color="auto"/>
                        <w:right w:val="none" w:sz="0" w:space="0" w:color="auto"/>
                      </w:divBdr>
                      <w:divsChild>
                        <w:div w:id="1320501790">
                          <w:marLeft w:val="0"/>
                          <w:marRight w:val="0"/>
                          <w:marTop w:val="0"/>
                          <w:marBottom w:val="0"/>
                          <w:divBdr>
                            <w:top w:val="none" w:sz="0" w:space="0" w:color="auto"/>
                            <w:left w:val="none" w:sz="0" w:space="0" w:color="auto"/>
                            <w:bottom w:val="none" w:sz="0" w:space="0" w:color="auto"/>
                            <w:right w:val="none" w:sz="0" w:space="0" w:color="auto"/>
                          </w:divBdr>
                          <w:divsChild>
                            <w:div w:id="1971741825">
                              <w:marLeft w:val="0"/>
                              <w:marRight w:val="0"/>
                              <w:marTop w:val="0"/>
                              <w:marBottom w:val="0"/>
                              <w:divBdr>
                                <w:top w:val="none" w:sz="0" w:space="0" w:color="auto"/>
                                <w:left w:val="none" w:sz="0" w:space="0" w:color="auto"/>
                                <w:bottom w:val="none" w:sz="0" w:space="0" w:color="auto"/>
                                <w:right w:val="none" w:sz="0" w:space="0" w:color="auto"/>
                              </w:divBdr>
                              <w:divsChild>
                                <w:div w:id="775638094">
                                  <w:marLeft w:val="0"/>
                                  <w:marRight w:val="0"/>
                                  <w:marTop w:val="0"/>
                                  <w:marBottom w:val="0"/>
                                  <w:divBdr>
                                    <w:top w:val="none" w:sz="0" w:space="0" w:color="auto"/>
                                    <w:left w:val="none" w:sz="0" w:space="0" w:color="auto"/>
                                    <w:bottom w:val="none" w:sz="0" w:space="0" w:color="auto"/>
                                    <w:right w:val="none" w:sz="0" w:space="0" w:color="auto"/>
                                  </w:divBdr>
                                  <w:divsChild>
                                    <w:div w:id="1417706749">
                                      <w:marLeft w:val="0"/>
                                      <w:marRight w:val="0"/>
                                      <w:marTop w:val="0"/>
                                      <w:marBottom w:val="0"/>
                                      <w:divBdr>
                                        <w:top w:val="none" w:sz="0" w:space="0" w:color="auto"/>
                                        <w:left w:val="none" w:sz="0" w:space="0" w:color="auto"/>
                                        <w:bottom w:val="none" w:sz="0" w:space="0" w:color="auto"/>
                                        <w:right w:val="none" w:sz="0" w:space="0" w:color="auto"/>
                                      </w:divBdr>
                                      <w:divsChild>
                                        <w:div w:id="1841508107">
                                          <w:marLeft w:val="0"/>
                                          <w:marRight w:val="0"/>
                                          <w:marTop w:val="0"/>
                                          <w:marBottom w:val="0"/>
                                          <w:divBdr>
                                            <w:top w:val="none" w:sz="0" w:space="0" w:color="auto"/>
                                            <w:left w:val="none" w:sz="0" w:space="0" w:color="auto"/>
                                            <w:bottom w:val="none" w:sz="0" w:space="0" w:color="auto"/>
                                            <w:right w:val="none" w:sz="0" w:space="0" w:color="auto"/>
                                          </w:divBdr>
                                          <w:divsChild>
                                            <w:div w:id="1315917188">
                                              <w:marLeft w:val="0"/>
                                              <w:marRight w:val="0"/>
                                              <w:marTop w:val="0"/>
                                              <w:marBottom w:val="0"/>
                                              <w:divBdr>
                                                <w:top w:val="none" w:sz="0" w:space="0" w:color="auto"/>
                                                <w:left w:val="none" w:sz="0" w:space="0" w:color="auto"/>
                                                <w:bottom w:val="none" w:sz="0" w:space="0" w:color="auto"/>
                                                <w:right w:val="none" w:sz="0" w:space="0" w:color="auto"/>
                                              </w:divBdr>
                                              <w:divsChild>
                                                <w:div w:id="1589118031">
                                                  <w:marLeft w:val="0"/>
                                                  <w:marRight w:val="0"/>
                                                  <w:marTop w:val="0"/>
                                                  <w:marBottom w:val="0"/>
                                                  <w:divBdr>
                                                    <w:top w:val="none" w:sz="0" w:space="0" w:color="auto"/>
                                                    <w:left w:val="none" w:sz="0" w:space="0" w:color="auto"/>
                                                    <w:bottom w:val="none" w:sz="0" w:space="0" w:color="auto"/>
                                                    <w:right w:val="none" w:sz="0" w:space="0" w:color="auto"/>
                                                  </w:divBdr>
                                                  <w:divsChild>
                                                    <w:div w:id="1286078983">
                                                      <w:marLeft w:val="0"/>
                                                      <w:marRight w:val="0"/>
                                                      <w:marTop w:val="0"/>
                                                      <w:marBottom w:val="0"/>
                                                      <w:divBdr>
                                                        <w:top w:val="none" w:sz="0" w:space="0" w:color="auto"/>
                                                        <w:left w:val="none" w:sz="0" w:space="0" w:color="auto"/>
                                                        <w:bottom w:val="none" w:sz="0" w:space="0" w:color="auto"/>
                                                        <w:right w:val="none" w:sz="0" w:space="0" w:color="auto"/>
                                                      </w:divBdr>
                                                      <w:divsChild>
                                                        <w:div w:id="1551727136">
                                                          <w:marLeft w:val="0"/>
                                                          <w:marRight w:val="0"/>
                                                          <w:marTop w:val="0"/>
                                                          <w:marBottom w:val="0"/>
                                                          <w:divBdr>
                                                            <w:top w:val="none" w:sz="0" w:space="0" w:color="auto"/>
                                                            <w:left w:val="none" w:sz="0" w:space="0" w:color="auto"/>
                                                            <w:bottom w:val="none" w:sz="0" w:space="0" w:color="auto"/>
                                                            <w:right w:val="none" w:sz="0" w:space="0" w:color="auto"/>
                                                          </w:divBdr>
                                                          <w:divsChild>
                                                            <w:div w:id="778990612">
                                                              <w:marLeft w:val="0"/>
                                                              <w:marRight w:val="0"/>
                                                              <w:marTop w:val="0"/>
                                                              <w:marBottom w:val="0"/>
                                                              <w:divBdr>
                                                                <w:top w:val="none" w:sz="0" w:space="0" w:color="auto"/>
                                                                <w:left w:val="none" w:sz="0" w:space="0" w:color="auto"/>
                                                                <w:bottom w:val="none" w:sz="0" w:space="0" w:color="auto"/>
                                                                <w:right w:val="none" w:sz="0" w:space="0" w:color="auto"/>
                                                              </w:divBdr>
                                                              <w:divsChild>
                                                                <w:div w:id="89432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0110711">
      <w:bodyDiv w:val="1"/>
      <w:marLeft w:val="0"/>
      <w:marRight w:val="0"/>
      <w:marTop w:val="0"/>
      <w:marBottom w:val="0"/>
      <w:divBdr>
        <w:top w:val="none" w:sz="0" w:space="0" w:color="auto"/>
        <w:left w:val="none" w:sz="0" w:space="0" w:color="auto"/>
        <w:bottom w:val="none" w:sz="0" w:space="0" w:color="auto"/>
        <w:right w:val="none" w:sz="0" w:space="0" w:color="auto"/>
      </w:divBdr>
      <w:divsChild>
        <w:div w:id="1704094903">
          <w:marLeft w:val="0"/>
          <w:marRight w:val="0"/>
          <w:marTop w:val="0"/>
          <w:marBottom w:val="0"/>
          <w:divBdr>
            <w:top w:val="none" w:sz="0" w:space="0" w:color="auto"/>
            <w:left w:val="none" w:sz="0" w:space="0" w:color="auto"/>
            <w:bottom w:val="none" w:sz="0" w:space="0" w:color="auto"/>
            <w:right w:val="none" w:sz="0" w:space="0" w:color="auto"/>
          </w:divBdr>
          <w:divsChild>
            <w:div w:id="149907558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401439214">
      <w:bodyDiv w:val="1"/>
      <w:marLeft w:val="0"/>
      <w:marRight w:val="0"/>
      <w:marTop w:val="0"/>
      <w:marBottom w:val="0"/>
      <w:divBdr>
        <w:top w:val="none" w:sz="0" w:space="0" w:color="auto"/>
        <w:left w:val="none" w:sz="0" w:space="0" w:color="auto"/>
        <w:bottom w:val="none" w:sz="0" w:space="0" w:color="auto"/>
        <w:right w:val="none" w:sz="0" w:space="0" w:color="auto"/>
      </w:divBdr>
      <w:divsChild>
        <w:div w:id="421494378">
          <w:marLeft w:val="0"/>
          <w:marRight w:val="0"/>
          <w:marTop w:val="0"/>
          <w:marBottom w:val="0"/>
          <w:divBdr>
            <w:top w:val="none" w:sz="0" w:space="0" w:color="auto"/>
            <w:left w:val="none" w:sz="0" w:space="0" w:color="auto"/>
            <w:bottom w:val="none" w:sz="0" w:space="0" w:color="auto"/>
            <w:right w:val="none" w:sz="0" w:space="0" w:color="auto"/>
          </w:divBdr>
          <w:divsChild>
            <w:div w:id="689837782">
              <w:marLeft w:val="0"/>
              <w:marRight w:val="0"/>
              <w:marTop w:val="0"/>
              <w:marBottom w:val="0"/>
              <w:divBdr>
                <w:top w:val="none" w:sz="0" w:space="0" w:color="auto"/>
                <w:left w:val="none" w:sz="0" w:space="0" w:color="auto"/>
                <w:bottom w:val="none" w:sz="0" w:space="0" w:color="auto"/>
                <w:right w:val="none" w:sz="0" w:space="0" w:color="auto"/>
              </w:divBdr>
              <w:divsChild>
                <w:div w:id="2016609128">
                  <w:marLeft w:val="0"/>
                  <w:marRight w:val="0"/>
                  <w:marTop w:val="0"/>
                  <w:marBottom w:val="0"/>
                  <w:divBdr>
                    <w:top w:val="none" w:sz="0" w:space="0" w:color="auto"/>
                    <w:left w:val="none" w:sz="0" w:space="0" w:color="auto"/>
                    <w:bottom w:val="none" w:sz="0" w:space="0" w:color="auto"/>
                    <w:right w:val="none" w:sz="0" w:space="0" w:color="auto"/>
                  </w:divBdr>
                  <w:divsChild>
                    <w:div w:id="1310523552">
                      <w:marLeft w:val="0"/>
                      <w:marRight w:val="0"/>
                      <w:marTop w:val="0"/>
                      <w:marBottom w:val="0"/>
                      <w:divBdr>
                        <w:top w:val="none" w:sz="0" w:space="0" w:color="auto"/>
                        <w:left w:val="none" w:sz="0" w:space="0" w:color="auto"/>
                        <w:bottom w:val="none" w:sz="0" w:space="0" w:color="auto"/>
                        <w:right w:val="none" w:sz="0" w:space="0" w:color="auto"/>
                      </w:divBdr>
                      <w:divsChild>
                        <w:div w:id="494106578">
                          <w:marLeft w:val="0"/>
                          <w:marRight w:val="0"/>
                          <w:marTop w:val="0"/>
                          <w:marBottom w:val="0"/>
                          <w:divBdr>
                            <w:top w:val="none" w:sz="0" w:space="0" w:color="auto"/>
                            <w:left w:val="none" w:sz="0" w:space="0" w:color="auto"/>
                            <w:bottom w:val="none" w:sz="0" w:space="0" w:color="auto"/>
                            <w:right w:val="none" w:sz="0" w:space="0" w:color="auto"/>
                          </w:divBdr>
                          <w:divsChild>
                            <w:div w:id="138231700">
                              <w:marLeft w:val="0"/>
                              <w:marRight w:val="0"/>
                              <w:marTop w:val="0"/>
                              <w:marBottom w:val="0"/>
                              <w:divBdr>
                                <w:top w:val="none" w:sz="0" w:space="0" w:color="auto"/>
                                <w:left w:val="none" w:sz="0" w:space="0" w:color="auto"/>
                                <w:bottom w:val="none" w:sz="0" w:space="0" w:color="auto"/>
                                <w:right w:val="none" w:sz="0" w:space="0" w:color="auto"/>
                              </w:divBdr>
                              <w:divsChild>
                                <w:div w:id="1562712213">
                                  <w:marLeft w:val="0"/>
                                  <w:marRight w:val="0"/>
                                  <w:marTop w:val="0"/>
                                  <w:marBottom w:val="0"/>
                                  <w:divBdr>
                                    <w:top w:val="none" w:sz="0" w:space="0" w:color="auto"/>
                                    <w:left w:val="none" w:sz="0" w:space="0" w:color="auto"/>
                                    <w:bottom w:val="none" w:sz="0" w:space="0" w:color="auto"/>
                                    <w:right w:val="none" w:sz="0" w:space="0" w:color="auto"/>
                                  </w:divBdr>
                                  <w:divsChild>
                                    <w:div w:id="1295716045">
                                      <w:marLeft w:val="0"/>
                                      <w:marRight w:val="0"/>
                                      <w:marTop w:val="0"/>
                                      <w:marBottom w:val="0"/>
                                      <w:divBdr>
                                        <w:top w:val="none" w:sz="0" w:space="0" w:color="auto"/>
                                        <w:left w:val="none" w:sz="0" w:space="0" w:color="auto"/>
                                        <w:bottom w:val="none" w:sz="0" w:space="0" w:color="auto"/>
                                        <w:right w:val="none" w:sz="0" w:space="0" w:color="auto"/>
                                      </w:divBdr>
                                      <w:divsChild>
                                        <w:div w:id="322124656">
                                          <w:marLeft w:val="0"/>
                                          <w:marRight w:val="0"/>
                                          <w:marTop w:val="0"/>
                                          <w:marBottom w:val="0"/>
                                          <w:divBdr>
                                            <w:top w:val="none" w:sz="0" w:space="0" w:color="auto"/>
                                            <w:left w:val="none" w:sz="0" w:space="0" w:color="auto"/>
                                            <w:bottom w:val="none" w:sz="0" w:space="0" w:color="auto"/>
                                            <w:right w:val="none" w:sz="0" w:space="0" w:color="auto"/>
                                          </w:divBdr>
                                          <w:divsChild>
                                            <w:div w:id="1495143249">
                                              <w:marLeft w:val="0"/>
                                              <w:marRight w:val="0"/>
                                              <w:marTop w:val="0"/>
                                              <w:marBottom w:val="0"/>
                                              <w:divBdr>
                                                <w:top w:val="none" w:sz="0" w:space="0" w:color="auto"/>
                                                <w:left w:val="none" w:sz="0" w:space="0" w:color="auto"/>
                                                <w:bottom w:val="none" w:sz="0" w:space="0" w:color="auto"/>
                                                <w:right w:val="none" w:sz="0" w:space="0" w:color="auto"/>
                                              </w:divBdr>
                                              <w:divsChild>
                                                <w:div w:id="1691684220">
                                                  <w:marLeft w:val="0"/>
                                                  <w:marRight w:val="0"/>
                                                  <w:marTop w:val="0"/>
                                                  <w:marBottom w:val="0"/>
                                                  <w:divBdr>
                                                    <w:top w:val="none" w:sz="0" w:space="0" w:color="auto"/>
                                                    <w:left w:val="none" w:sz="0" w:space="0" w:color="auto"/>
                                                    <w:bottom w:val="none" w:sz="0" w:space="0" w:color="auto"/>
                                                    <w:right w:val="none" w:sz="0" w:space="0" w:color="auto"/>
                                                  </w:divBdr>
                                                  <w:divsChild>
                                                    <w:div w:id="2125221926">
                                                      <w:marLeft w:val="0"/>
                                                      <w:marRight w:val="0"/>
                                                      <w:marTop w:val="0"/>
                                                      <w:marBottom w:val="0"/>
                                                      <w:divBdr>
                                                        <w:top w:val="none" w:sz="0" w:space="0" w:color="auto"/>
                                                        <w:left w:val="none" w:sz="0" w:space="0" w:color="auto"/>
                                                        <w:bottom w:val="none" w:sz="0" w:space="0" w:color="auto"/>
                                                        <w:right w:val="none" w:sz="0" w:space="0" w:color="auto"/>
                                                      </w:divBdr>
                                                      <w:divsChild>
                                                        <w:div w:id="120987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66848303">
      <w:bodyDiv w:val="1"/>
      <w:marLeft w:val="0"/>
      <w:marRight w:val="0"/>
      <w:marTop w:val="0"/>
      <w:marBottom w:val="0"/>
      <w:divBdr>
        <w:top w:val="none" w:sz="0" w:space="0" w:color="auto"/>
        <w:left w:val="none" w:sz="0" w:space="0" w:color="auto"/>
        <w:bottom w:val="none" w:sz="0" w:space="0" w:color="auto"/>
        <w:right w:val="none" w:sz="0" w:space="0" w:color="auto"/>
      </w:divBdr>
      <w:divsChild>
        <w:div w:id="37247581">
          <w:marLeft w:val="0"/>
          <w:marRight w:val="0"/>
          <w:marTop w:val="0"/>
          <w:marBottom w:val="0"/>
          <w:divBdr>
            <w:top w:val="none" w:sz="0" w:space="0" w:color="auto"/>
            <w:left w:val="none" w:sz="0" w:space="0" w:color="auto"/>
            <w:bottom w:val="none" w:sz="0" w:space="0" w:color="auto"/>
            <w:right w:val="none" w:sz="0" w:space="0" w:color="auto"/>
          </w:divBdr>
          <w:divsChild>
            <w:div w:id="1088774945">
              <w:marLeft w:val="0"/>
              <w:marRight w:val="0"/>
              <w:marTop w:val="0"/>
              <w:marBottom w:val="0"/>
              <w:divBdr>
                <w:top w:val="none" w:sz="0" w:space="0" w:color="auto"/>
                <w:left w:val="none" w:sz="0" w:space="0" w:color="auto"/>
                <w:bottom w:val="none" w:sz="0" w:space="0" w:color="auto"/>
                <w:right w:val="none" w:sz="0" w:space="0" w:color="auto"/>
              </w:divBdr>
              <w:divsChild>
                <w:div w:id="1643191126">
                  <w:marLeft w:val="0"/>
                  <w:marRight w:val="0"/>
                  <w:marTop w:val="0"/>
                  <w:marBottom w:val="0"/>
                  <w:divBdr>
                    <w:top w:val="none" w:sz="0" w:space="0" w:color="auto"/>
                    <w:left w:val="none" w:sz="0" w:space="0" w:color="auto"/>
                    <w:bottom w:val="none" w:sz="0" w:space="0" w:color="auto"/>
                    <w:right w:val="none" w:sz="0" w:space="0" w:color="auto"/>
                  </w:divBdr>
                  <w:divsChild>
                    <w:div w:id="800001775">
                      <w:marLeft w:val="0"/>
                      <w:marRight w:val="0"/>
                      <w:marTop w:val="0"/>
                      <w:marBottom w:val="0"/>
                      <w:divBdr>
                        <w:top w:val="none" w:sz="0" w:space="0" w:color="auto"/>
                        <w:left w:val="none" w:sz="0" w:space="0" w:color="auto"/>
                        <w:bottom w:val="none" w:sz="0" w:space="0" w:color="auto"/>
                        <w:right w:val="none" w:sz="0" w:space="0" w:color="auto"/>
                      </w:divBdr>
                      <w:divsChild>
                        <w:div w:id="1394037804">
                          <w:marLeft w:val="0"/>
                          <w:marRight w:val="0"/>
                          <w:marTop w:val="0"/>
                          <w:marBottom w:val="0"/>
                          <w:divBdr>
                            <w:top w:val="none" w:sz="0" w:space="0" w:color="auto"/>
                            <w:left w:val="none" w:sz="0" w:space="0" w:color="auto"/>
                            <w:bottom w:val="none" w:sz="0" w:space="0" w:color="auto"/>
                            <w:right w:val="none" w:sz="0" w:space="0" w:color="auto"/>
                          </w:divBdr>
                          <w:divsChild>
                            <w:div w:id="1598632218">
                              <w:marLeft w:val="0"/>
                              <w:marRight w:val="0"/>
                              <w:marTop w:val="0"/>
                              <w:marBottom w:val="0"/>
                              <w:divBdr>
                                <w:top w:val="none" w:sz="0" w:space="0" w:color="auto"/>
                                <w:left w:val="none" w:sz="0" w:space="0" w:color="auto"/>
                                <w:bottom w:val="none" w:sz="0" w:space="0" w:color="auto"/>
                                <w:right w:val="none" w:sz="0" w:space="0" w:color="auto"/>
                              </w:divBdr>
                              <w:divsChild>
                                <w:div w:id="43648493">
                                  <w:marLeft w:val="0"/>
                                  <w:marRight w:val="0"/>
                                  <w:marTop w:val="0"/>
                                  <w:marBottom w:val="0"/>
                                  <w:divBdr>
                                    <w:top w:val="none" w:sz="0" w:space="0" w:color="auto"/>
                                    <w:left w:val="none" w:sz="0" w:space="0" w:color="auto"/>
                                    <w:bottom w:val="none" w:sz="0" w:space="0" w:color="auto"/>
                                    <w:right w:val="none" w:sz="0" w:space="0" w:color="auto"/>
                                  </w:divBdr>
                                  <w:divsChild>
                                    <w:div w:id="1781608908">
                                      <w:marLeft w:val="0"/>
                                      <w:marRight w:val="0"/>
                                      <w:marTop w:val="0"/>
                                      <w:marBottom w:val="0"/>
                                      <w:divBdr>
                                        <w:top w:val="none" w:sz="0" w:space="0" w:color="auto"/>
                                        <w:left w:val="none" w:sz="0" w:space="0" w:color="auto"/>
                                        <w:bottom w:val="none" w:sz="0" w:space="0" w:color="auto"/>
                                        <w:right w:val="none" w:sz="0" w:space="0" w:color="auto"/>
                                      </w:divBdr>
                                      <w:divsChild>
                                        <w:div w:id="1077171932">
                                          <w:marLeft w:val="0"/>
                                          <w:marRight w:val="0"/>
                                          <w:marTop w:val="0"/>
                                          <w:marBottom w:val="0"/>
                                          <w:divBdr>
                                            <w:top w:val="none" w:sz="0" w:space="0" w:color="auto"/>
                                            <w:left w:val="none" w:sz="0" w:space="0" w:color="auto"/>
                                            <w:bottom w:val="none" w:sz="0" w:space="0" w:color="auto"/>
                                            <w:right w:val="none" w:sz="0" w:space="0" w:color="auto"/>
                                          </w:divBdr>
                                          <w:divsChild>
                                            <w:div w:id="59524529">
                                              <w:marLeft w:val="0"/>
                                              <w:marRight w:val="0"/>
                                              <w:marTop w:val="0"/>
                                              <w:marBottom w:val="0"/>
                                              <w:divBdr>
                                                <w:top w:val="none" w:sz="0" w:space="0" w:color="auto"/>
                                                <w:left w:val="none" w:sz="0" w:space="0" w:color="auto"/>
                                                <w:bottom w:val="none" w:sz="0" w:space="0" w:color="auto"/>
                                                <w:right w:val="none" w:sz="0" w:space="0" w:color="auto"/>
                                              </w:divBdr>
                                              <w:divsChild>
                                                <w:div w:id="109597315">
                                                  <w:marLeft w:val="0"/>
                                                  <w:marRight w:val="0"/>
                                                  <w:marTop w:val="0"/>
                                                  <w:marBottom w:val="0"/>
                                                  <w:divBdr>
                                                    <w:top w:val="none" w:sz="0" w:space="0" w:color="auto"/>
                                                    <w:left w:val="none" w:sz="0" w:space="0" w:color="auto"/>
                                                    <w:bottom w:val="none" w:sz="0" w:space="0" w:color="auto"/>
                                                    <w:right w:val="none" w:sz="0" w:space="0" w:color="auto"/>
                                                  </w:divBdr>
                                                  <w:divsChild>
                                                    <w:div w:id="1388336377">
                                                      <w:marLeft w:val="0"/>
                                                      <w:marRight w:val="0"/>
                                                      <w:marTop w:val="0"/>
                                                      <w:marBottom w:val="0"/>
                                                      <w:divBdr>
                                                        <w:top w:val="none" w:sz="0" w:space="0" w:color="auto"/>
                                                        <w:left w:val="none" w:sz="0" w:space="0" w:color="auto"/>
                                                        <w:bottom w:val="none" w:sz="0" w:space="0" w:color="auto"/>
                                                        <w:right w:val="none" w:sz="0" w:space="0" w:color="auto"/>
                                                      </w:divBdr>
                                                      <w:divsChild>
                                                        <w:div w:id="27267405">
                                                          <w:marLeft w:val="0"/>
                                                          <w:marRight w:val="0"/>
                                                          <w:marTop w:val="0"/>
                                                          <w:marBottom w:val="0"/>
                                                          <w:divBdr>
                                                            <w:top w:val="none" w:sz="0" w:space="0" w:color="auto"/>
                                                            <w:left w:val="none" w:sz="0" w:space="0" w:color="auto"/>
                                                            <w:bottom w:val="none" w:sz="0" w:space="0" w:color="auto"/>
                                                            <w:right w:val="none" w:sz="0" w:space="0" w:color="auto"/>
                                                          </w:divBdr>
                                                          <w:divsChild>
                                                            <w:div w:id="603268352">
                                                              <w:marLeft w:val="0"/>
                                                              <w:marRight w:val="0"/>
                                                              <w:marTop w:val="0"/>
                                                              <w:marBottom w:val="0"/>
                                                              <w:divBdr>
                                                                <w:top w:val="none" w:sz="0" w:space="0" w:color="auto"/>
                                                                <w:left w:val="none" w:sz="0" w:space="0" w:color="auto"/>
                                                                <w:bottom w:val="none" w:sz="0" w:space="0" w:color="auto"/>
                                                                <w:right w:val="none" w:sz="0" w:space="0" w:color="auto"/>
                                                              </w:divBdr>
                                                              <w:divsChild>
                                                                <w:div w:id="54194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19275043">
      <w:bodyDiv w:val="1"/>
      <w:marLeft w:val="0"/>
      <w:marRight w:val="0"/>
      <w:marTop w:val="0"/>
      <w:marBottom w:val="0"/>
      <w:divBdr>
        <w:top w:val="none" w:sz="0" w:space="0" w:color="auto"/>
        <w:left w:val="none" w:sz="0" w:space="0" w:color="auto"/>
        <w:bottom w:val="none" w:sz="0" w:space="0" w:color="auto"/>
        <w:right w:val="none" w:sz="0" w:space="0" w:color="auto"/>
      </w:divBdr>
      <w:divsChild>
        <w:div w:id="1953201296">
          <w:marLeft w:val="0"/>
          <w:marRight w:val="0"/>
          <w:marTop w:val="0"/>
          <w:marBottom w:val="0"/>
          <w:divBdr>
            <w:top w:val="none" w:sz="0" w:space="0" w:color="auto"/>
            <w:left w:val="none" w:sz="0" w:space="0" w:color="auto"/>
            <w:bottom w:val="none" w:sz="0" w:space="0" w:color="auto"/>
            <w:right w:val="none" w:sz="0" w:space="0" w:color="auto"/>
          </w:divBdr>
          <w:divsChild>
            <w:div w:id="583956772">
              <w:marLeft w:val="0"/>
              <w:marRight w:val="0"/>
              <w:marTop w:val="0"/>
              <w:marBottom w:val="0"/>
              <w:divBdr>
                <w:top w:val="none" w:sz="0" w:space="0" w:color="auto"/>
                <w:left w:val="none" w:sz="0" w:space="0" w:color="auto"/>
                <w:bottom w:val="none" w:sz="0" w:space="0" w:color="auto"/>
                <w:right w:val="none" w:sz="0" w:space="0" w:color="auto"/>
              </w:divBdr>
              <w:divsChild>
                <w:div w:id="845480357">
                  <w:marLeft w:val="0"/>
                  <w:marRight w:val="0"/>
                  <w:marTop w:val="0"/>
                  <w:marBottom w:val="0"/>
                  <w:divBdr>
                    <w:top w:val="none" w:sz="0" w:space="0" w:color="auto"/>
                    <w:left w:val="none" w:sz="0" w:space="0" w:color="auto"/>
                    <w:bottom w:val="none" w:sz="0" w:space="0" w:color="auto"/>
                    <w:right w:val="none" w:sz="0" w:space="0" w:color="auto"/>
                  </w:divBdr>
                  <w:divsChild>
                    <w:div w:id="1082608606">
                      <w:marLeft w:val="0"/>
                      <w:marRight w:val="0"/>
                      <w:marTop w:val="0"/>
                      <w:marBottom w:val="0"/>
                      <w:divBdr>
                        <w:top w:val="none" w:sz="0" w:space="0" w:color="auto"/>
                        <w:left w:val="none" w:sz="0" w:space="0" w:color="auto"/>
                        <w:bottom w:val="none" w:sz="0" w:space="0" w:color="auto"/>
                        <w:right w:val="none" w:sz="0" w:space="0" w:color="auto"/>
                      </w:divBdr>
                      <w:divsChild>
                        <w:div w:id="683366244">
                          <w:marLeft w:val="0"/>
                          <w:marRight w:val="0"/>
                          <w:marTop w:val="0"/>
                          <w:marBottom w:val="0"/>
                          <w:divBdr>
                            <w:top w:val="none" w:sz="0" w:space="0" w:color="auto"/>
                            <w:left w:val="none" w:sz="0" w:space="0" w:color="auto"/>
                            <w:bottom w:val="none" w:sz="0" w:space="0" w:color="auto"/>
                            <w:right w:val="none" w:sz="0" w:space="0" w:color="auto"/>
                          </w:divBdr>
                          <w:divsChild>
                            <w:div w:id="1025669530">
                              <w:marLeft w:val="0"/>
                              <w:marRight w:val="0"/>
                              <w:marTop w:val="0"/>
                              <w:marBottom w:val="0"/>
                              <w:divBdr>
                                <w:top w:val="none" w:sz="0" w:space="0" w:color="auto"/>
                                <w:left w:val="none" w:sz="0" w:space="0" w:color="auto"/>
                                <w:bottom w:val="none" w:sz="0" w:space="0" w:color="auto"/>
                                <w:right w:val="none" w:sz="0" w:space="0" w:color="auto"/>
                              </w:divBdr>
                              <w:divsChild>
                                <w:div w:id="1955399395">
                                  <w:marLeft w:val="0"/>
                                  <w:marRight w:val="0"/>
                                  <w:marTop w:val="0"/>
                                  <w:marBottom w:val="0"/>
                                  <w:divBdr>
                                    <w:top w:val="none" w:sz="0" w:space="0" w:color="auto"/>
                                    <w:left w:val="none" w:sz="0" w:space="0" w:color="auto"/>
                                    <w:bottom w:val="none" w:sz="0" w:space="0" w:color="auto"/>
                                    <w:right w:val="none" w:sz="0" w:space="0" w:color="auto"/>
                                  </w:divBdr>
                                  <w:divsChild>
                                    <w:div w:id="552811500">
                                      <w:marLeft w:val="0"/>
                                      <w:marRight w:val="0"/>
                                      <w:marTop w:val="0"/>
                                      <w:marBottom w:val="0"/>
                                      <w:divBdr>
                                        <w:top w:val="none" w:sz="0" w:space="0" w:color="auto"/>
                                        <w:left w:val="none" w:sz="0" w:space="0" w:color="auto"/>
                                        <w:bottom w:val="none" w:sz="0" w:space="0" w:color="auto"/>
                                        <w:right w:val="none" w:sz="0" w:space="0" w:color="auto"/>
                                      </w:divBdr>
                                      <w:divsChild>
                                        <w:div w:id="1025714670">
                                          <w:marLeft w:val="0"/>
                                          <w:marRight w:val="0"/>
                                          <w:marTop w:val="0"/>
                                          <w:marBottom w:val="0"/>
                                          <w:divBdr>
                                            <w:top w:val="none" w:sz="0" w:space="0" w:color="auto"/>
                                            <w:left w:val="none" w:sz="0" w:space="0" w:color="auto"/>
                                            <w:bottom w:val="none" w:sz="0" w:space="0" w:color="auto"/>
                                            <w:right w:val="none" w:sz="0" w:space="0" w:color="auto"/>
                                          </w:divBdr>
                                          <w:divsChild>
                                            <w:div w:id="235365838">
                                              <w:marLeft w:val="0"/>
                                              <w:marRight w:val="0"/>
                                              <w:marTop w:val="0"/>
                                              <w:marBottom w:val="0"/>
                                              <w:divBdr>
                                                <w:top w:val="none" w:sz="0" w:space="0" w:color="auto"/>
                                                <w:left w:val="none" w:sz="0" w:space="0" w:color="auto"/>
                                                <w:bottom w:val="none" w:sz="0" w:space="0" w:color="auto"/>
                                                <w:right w:val="none" w:sz="0" w:space="0" w:color="auto"/>
                                              </w:divBdr>
                                              <w:divsChild>
                                                <w:div w:id="2015641852">
                                                  <w:marLeft w:val="0"/>
                                                  <w:marRight w:val="0"/>
                                                  <w:marTop w:val="0"/>
                                                  <w:marBottom w:val="0"/>
                                                  <w:divBdr>
                                                    <w:top w:val="none" w:sz="0" w:space="0" w:color="auto"/>
                                                    <w:left w:val="none" w:sz="0" w:space="0" w:color="auto"/>
                                                    <w:bottom w:val="none" w:sz="0" w:space="0" w:color="auto"/>
                                                    <w:right w:val="none" w:sz="0" w:space="0" w:color="auto"/>
                                                  </w:divBdr>
                                                  <w:divsChild>
                                                    <w:div w:id="1329290373">
                                                      <w:marLeft w:val="0"/>
                                                      <w:marRight w:val="0"/>
                                                      <w:marTop w:val="0"/>
                                                      <w:marBottom w:val="0"/>
                                                      <w:divBdr>
                                                        <w:top w:val="none" w:sz="0" w:space="0" w:color="auto"/>
                                                        <w:left w:val="none" w:sz="0" w:space="0" w:color="auto"/>
                                                        <w:bottom w:val="none" w:sz="0" w:space="0" w:color="auto"/>
                                                        <w:right w:val="none" w:sz="0" w:space="0" w:color="auto"/>
                                                      </w:divBdr>
                                                      <w:divsChild>
                                                        <w:div w:id="120744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39126156">
      <w:bodyDiv w:val="1"/>
      <w:marLeft w:val="0"/>
      <w:marRight w:val="0"/>
      <w:marTop w:val="0"/>
      <w:marBottom w:val="0"/>
      <w:divBdr>
        <w:top w:val="none" w:sz="0" w:space="0" w:color="auto"/>
        <w:left w:val="none" w:sz="0" w:space="0" w:color="auto"/>
        <w:bottom w:val="none" w:sz="0" w:space="0" w:color="auto"/>
        <w:right w:val="none" w:sz="0" w:space="0" w:color="auto"/>
      </w:divBdr>
    </w:div>
    <w:div w:id="1626809794">
      <w:bodyDiv w:val="1"/>
      <w:marLeft w:val="0"/>
      <w:marRight w:val="0"/>
      <w:marTop w:val="0"/>
      <w:marBottom w:val="0"/>
      <w:divBdr>
        <w:top w:val="none" w:sz="0" w:space="0" w:color="auto"/>
        <w:left w:val="none" w:sz="0" w:space="0" w:color="auto"/>
        <w:bottom w:val="none" w:sz="0" w:space="0" w:color="auto"/>
        <w:right w:val="none" w:sz="0" w:space="0" w:color="auto"/>
      </w:divBdr>
      <w:divsChild>
        <w:div w:id="507408698">
          <w:marLeft w:val="0"/>
          <w:marRight w:val="0"/>
          <w:marTop w:val="0"/>
          <w:marBottom w:val="0"/>
          <w:divBdr>
            <w:top w:val="none" w:sz="0" w:space="0" w:color="auto"/>
            <w:left w:val="none" w:sz="0" w:space="0" w:color="auto"/>
            <w:bottom w:val="none" w:sz="0" w:space="0" w:color="auto"/>
            <w:right w:val="none" w:sz="0" w:space="0" w:color="auto"/>
          </w:divBdr>
          <w:divsChild>
            <w:div w:id="2074741808">
              <w:marLeft w:val="0"/>
              <w:marRight w:val="0"/>
              <w:marTop w:val="0"/>
              <w:marBottom w:val="0"/>
              <w:divBdr>
                <w:top w:val="none" w:sz="0" w:space="0" w:color="auto"/>
                <w:left w:val="none" w:sz="0" w:space="0" w:color="auto"/>
                <w:bottom w:val="none" w:sz="0" w:space="0" w:color="auto"/>
                <w:right w:val="none" w:sz="0" w:space="0" w:color="auto"/>
              </w:divBdr>
              <w:divsChild>
                <w:div w:id="2017925328">
                  <w:marLeft w:val="0"/>
                  <w:marRight w:val="0"/>
                  <w:marTop w:val="0"/>
                  <w:marBottom w:val="0"/>
                  <w:divBdr>
                    <w:top w:val="none" w:sz="0" w:space="0" w:color="auto"/>
                    <w:left w:val="none" w:sz="0" w:space="0" w:color="auto"/>
                    <w:bottom w:val="none" w:sz="0" w:space="0" w:color="auto"/>
                    <w:right w:val="none" w:sz="0" w:space="0" w:color="auto"/>
                  </w:divBdr>
                  <w:divsChild>
                    <w:div w:id="1259676407">
                      <w:marLeft w:val="0"/>
                      <w:marRight w:val="0"/>
                      <w:marTop w:val="0"/>
                      <w:marBottom w:val="0"/>
                      <w:divBdr>
                        <w:top w:val="none" w:sz="0" w:space="0" w:color="auto"/>
                        <w:left w:val="none" w:sz="0" w:space="0" w:color="auto"/>
                        <w:bottom w:val="none" w:sz="0" w:space="0" w:color="auto"/>
                        <w:right w:val="none" w:sz="0" w:space="0" w:color="auto"/>
                      </w:divBdr>
                      <w:divsChild>
                        <w:div w:id="615874314">
                          <w:marLeft w:val="0"/>
                          <w:marRight w:val="0"/>
                          <w:marTop w:val="0"/>
                          <w:marBottom w:val="0"/>
                          <w:divBdr>
                            <w:top w:val="none" w:sz="0" w:space="0" w:color="auto"/>
                            <w:left w:val="none" w:sz="0" w:space="0" w:color="auto"/>
                            <w:bottom w:val="none" w:sz="0" w:space="0" w:color="auto"/>
                            <w:right w:val="none" w:sz="0" w:space="0" w:color="auto"/>
                          </w:divBdr>
                          <w:divsChild>
                            <w:div w:id="1197160269">
                              <w:marLeft w:val="0"/>
                              <w:marRight w:val="0"/>
                              <w:marTop w:val="0"/>
                              <w:marBottom w:val="0"/>
                              <w:divBdr>
                                <w:top w:val="none" w:sz="0" w:space="0" w:color="auto"/>
                                <w:left w:val="none" w:sz="0" w:space="0" w:color="auto"/>
                                <w:bottom w:val="none" w:sz="0" w:space="0" w:color="auto"/>
                                <w:right w:val="none" w:sz="0" w:space="0" w:color="auto"/>
                              </w:divBdr>
                              <w:divsChild>
                                <w:div w:id="876233601">
                                  <w:marLeft w:val="0"/>
                                  <w:marRight w:val="0"/>
                                  <w:marTop w:val="0"/>
                                  <w:marBottom w:val="0"/>
                                  <w:divBdr>
                                    <w:top w:val="none" w:sz="0" w:space="0" w:color="auto"/>
                                    <w:left w:val="none" w:sz="0" w:space="0" w:color="auto"/>
                                    <w:bottom w:val="none" w:sz="0" w:space="0" w:color="auto"/>
                                    <w:right w:val="none" w:sz="0" w:space="0" w:color="auto"/>
                                  </w:divBdr>
                                  <w:divsChild>
                                    <w:div w:id="1312566306">
                                      <w:marLeft w:val="0"/>
                                      <w:marRight w:val="0"/>
                                      <w:marTop w:val="0"/>
                                      <w:marBottom w:val="0"/>
                                      <w:divBdr>
                                        <w:top w:val="none" w:sz="0" w:space="0" w:color="auto"/>
                                        <w:left w:val="none" w:sz="0" w:space="0" w:color="auto"/>
                                        <w:bottom w:val="none" w:sz="0" w:space="0" w:color="auto"/>
                                        <w:right w:val="none" w:sz="0" w:space="0" w:color="auto"/>
                                      </w:divBdr>
                                      <w:divsChild>
                                        <w:div w:id="664823780">
                                          <w:marLeft w:val="0"/>
                                          <w:marRight w:val="0"/>
                                          <w:marTop w:val="0"/>
                                          <w:marBottom w:val="0"/>
                                          <w:divBdr>
                                            <w:top w:val="none" w:sz="0" w:space="0" w:color="auto"/>
                                            <w:left w:val="none" w:sz="0" w:space="0" w:color="auto"/>
                                            <w:bottom w:val="none" w:sz="0" w:space="0" w:color="auto"/>
                                            <w:right w:val="none" w:sz="0" w:space="0" w:color="auto"/>
                                          </w:divBdr>
                                          <w:divsChild>
                                            <w:div w:id="1018461951">
                                              <w:marLeft w:val="0"/>
                                              <w:marRight w:val="0"/>
                                              <w:marTop w:val="0"/>
                                              <w:marBottom w:val="0"/>
                                              <w:divBdr>
                                                <w:top w:val="none" w:sz="0" w:space="0" w:color="auto"/>
                                                <w:left w:val="none" w:sz="0" w:space="0" w:color="auto"/>
                                                <w:bottom w:val="none" w:sz="0" w:space="0" w:color="auto"/>
                                                <w:right w:val="none" w:sz="0" w:space="0" w:color="auto"/>
                                              </w:divBdr>
                                              <w:divsChild>
                                                <w:div w:id="436485760">
                                                  <w:marLeft w:val="0"/>
                                                  <w:marRight w:val="0"/>
                                                  <w:marTop w:val="0"/>
                                                  <w:marBottom w:val="0"/>
                                                  <w:divBdr>
                                                    <w:top w:val="none" w:sz="0" w:space="0" w:color="auto"/>
                                                    <w:left w:val="none" w:sz="0" w:space="0" w:color="auto"/>
                                                    <w:bottom w:val="none" w:sz="0" w:space="0" w:color="auto"/>
                                                    <w:right w:val="none" w:sz="0" w:space="0" w:color="auto"/>
                                                  </w:divBdr>
                                                  <w:divsChild>
                                                    <w:div w:id="275455325">
                                                      <w:marLeft w:val="0"/>
                                                      <w:marRight w:val="0"/>
                                                      <w:marTop w:val="0"/>
                                                      <w:marBottom w:val="0"/>
                                                      <w:divBdr>
                                                        <w:top w:val="none" w:sz="0" w:space="0" w:color="auto"/>
                                                        <w:left w:val="none" w:sz="0" w:space="0" w:color="auto"/>
                                                        <w:bottom w:val="none" w:sz="0" w:space="0" w:color="auto"/>
                                                        <w:right w:val="none" w:sz="0" w:space="0" w:color="auto"/>
                                                      </w:divBdr>
                                                      <w:divsChild>
                                                        <w:div w:id="405616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29697398">
      <w:bodyDiv w:val="1"/>
      <w:marLeft w:val="0"/>
      <w:marRight w:val="0"/>
      <w:marTop w:val="0"/>
      <w:marBottom w:val="0"/>
      <w:divBdr>
        <w:top w:val="none" w:sz="0" w:space="0" w:color="auto"/>
        <w:left w:val="none" w:sz="0" w:space="0" w:color="auto"/>
        <w:bottom w:val="none" w:sz="0" w:space="0" w:color="auto"/>
        <w:right w:val="none" w:sz="0" w:space="0" w:color="auto"/>
      </w:divBdr>
    </w:div>
    <w:div w:id="1700662584">
      <w:bodyDiv w:val="1"/>
      <w:marLeft w:val="0"/>
      <w:marRight w:val="0"/>
      <w:marTop w:val="0"/>
      <w:marBottom w:val="0"/>
      <w:divBdr>
        <w:top w:val="none" w:sz="0" w:space="0" w:color="auto"/>
        <w:left w:val="none" w:sz="0" w:space="0" w:color="auto"/>
        <w:bottom w:val="none" w:sz="0" w:space="0" w:color="auto"/>
        <w:right w:val="none" w:sz="0" w:space="0" w:color="auto"/>
      </w:divBdr>
      <w:divsChild>
        <w:div w:id="989017311">
          <w:marLeft w:val="0"/>
          <w:marRight w:val="0"/>
          <w:marTop w:val="0"/>
          <w:marBottom w:val="0"/>
          <w:divBdr>
            <w:top w:val="none" w:sz="0" w:space="0" w:color="auto"/>
            <w:left w:val="none" w:sz="0" w:space="0" w:color="auto"/>
            <w:bottom w:val="none" w:sz="0" w:space="0" w:color="auto"/>
            <w:right w:val="none" w:sz="0" w:space="0" w:color="auto"/>
          </w:divBdr>
          <w:divsChild>
            <w:div w:id="42481936">
              <w:marLeft w:val="0"/>
              <w:marRight w:val="0"/>
              <w:marTop w:val="0"/>
              <w:marBottom w:val="0"/>
              <w:divBdr>
                <w:top w:val="none" w:sz="0" w:space="0" w:color="auto"/>
                <w:left w:val="none" w:sz="0" w:space="0" w:color="auto"/>
                <w:bottom w:val="none" w:sz="0" w:space="0" w:color="auto"/>
                <w:right w:val="none" w:sz="0" w:space="0" w:color="auto"/>
              </w:divBdr>
              <w:divsChild>
                <w:div w:id="478502655">
                  <w:marLeft w:val="0"/>
                  <w:marRight w:val="0"/>
                  <w:marTop w:val="0"/>
                  <w:marBottom w:val="0"/>
                  <w:divBdr>
                    <w:top w:val="none" w:sz="0" w:space="0" w:color="auto"/>
                    <w:left w:val="none" w:sz="0" w:space="0" w:color="auto"/>
                    <w:bottom w:val="none" w:sz="0" w:space="0" w:color="auto"/>
                    <w:right w:val="none" w:sz="0" w:space="0" w:color="auto"/>
                  </w:divBdr>
                  <w:divsChild>
                    <w:div w:id="1086462181">
                      <w:marLeft w:val="0"/>
                      <w:marRight w:val="0"/>
                      <w:marTop w:val="0"/>
                      <w:marBottom w:val="0"/>
                      <w:divBdr>
                        <w:top w:val="none" w:sz="0" w:space="0" w:color="auto"/>
                        <w:left w:val="none" w:sz="0" w:space="0" w:color="auto"/>
                        <w:bottom w:val="none" w:sz="0" w:space="0" w:color="auto"/>
                        <w:right w:val="none" w:sz="0" w:space="0" w:color="auto"/>
                      </w:divBdr>
                      <w:divsChild>
                        <w:div w:id="1992248427">
                          <w:marLeft w:val="0"/>
                          <w:marRight w:val="0"/>
                          <w:marTop w:val="0"/>
                          <w:marBottom w:val="0"/>
                          <w:divBdr>
                            <w:top w:val="none" w:sz="0" w:space="0" w:color="auto"/>
                            <w:left w:val="none" w:sz="0" w:space="0" w:color="auto"/>
                            <w:bottom w:val="none" w:sz="0" w:space="0" w:color="auto"/>
                            <w:right w:val="none" w:sz="0" w:space="0" w:color="auto"/>
                          </w:divBdr>
                          <w:divsChild>
                            <w:div w:id="522404184">
                              <w:marLeft w:val="0"/>
                              <w:marRight w:val="0"/>
                              <w:marTop w:val="0"/>
                              <w:marBottom w:val="0"/>
                              <w:divBdr>
                                <w:top w:val="none" w:sz="0" w:space="0" w:color="auto"/>
                                <w:left w:val="none" w:sz="0" w:space="0" w:color="auto"/>
                                <w:bottom w:val="none" w:sz="0" w:space="0" w:color="auto"/>
                                <w:right w:val="none" w:sz="0" w:space="0" w:color="auto"/>
                              </w:divBdr>
                              <w:divsChild>
                                <w:div w:id="1199659365">
                                  <w:marLeft w:val="0"/>
                                  <w:marRight w:val="0"/>
                                  <w:marTop w:val="0"/>
                                  <w:marBottom w:val="0"/>
                                  <w:divBdr>
                                    <w:top w:val="none" w:sz="0" w:space="0" w:color="auto"/>
                                    <w:left w:val="none" w:sz="0" w:space="0" w:color="auto"/>
                                    <w:bottom w:val="none" w:sz="0" w:space="0" w:color="auto"/>
                                    <w:right w:val="none" w:sz="0" w:space="0" w:color="auto"/>
                                  </w:divBdr>
                                  <w:divsChild>
                                    <w:div w:id="839778746">
                                      <w:marLeft w:val="0"/>
                                      <w:marRight w:val="0"/>
                                      <w:marTop w:val="0"/>
                                      <w:marBottom w:val="0"/>
                                      <w:divBdr>
                                        <w:top w:val="none" w:sz="0" w:space="0" w:color="auto"/>
                                        <w:left w:val="none" w:sz="0" w:space="0" w:color="auto"/>
                                        <w:bottom w:val="none" w:sz="0" w:space="0" w:color="auto"/>
                                        <w:right w:val="none" w:sz="0" w:space="0" w:color="auto"/>
                                      </w:divBdr>
                                      <w:divsChild>
                                        <w:div w:id="45642765">
                                          <w:marLeft w:val="0"/>
                                          <w:marRight w:val="0"/>
                                          <w:marTop w:val="0"/>
                                          <w:marBottom w:val="0"/>
                                          <w:divBdr>
                                            <w:top w:val="none" w:sz="0" w:space="0" w:color="auto"/>
                                            <w:left w:val="none" w:sz="0" w:space="0" w:color="auto"/>
                                            <w:bottom w:val="none" w:sz="0" w:space="0" w:color="auto"/>
                                            <w:right w:val="none" w:sz="0" w:space="0" w:color="auto"/>
                                          </w:divBdr>
                                          <w:divsChild>
                                            <w:div w:id="359161059">
                                              <w:marLeft w:val="0"/>
                                              <w:marRight w:val="0"/>
                                              <w:marTop w:val="0"/>
                                              <w:marBottom w:val="0"/>
                                              <w:divBdr>
                                                <w:top w:val="none" w:sz="0" w:space="0" w:color="auto"/>
                                                <w:left w:val="none" w:sz="0" w:space="0" w:color="auto"/>
                                                <w:bottom w:val="none" w:sz="0" w:space="0" w:color="auto"/>
                                                <w:right w:val="none" w:sz="0" w:space="0" w:color="auto"/>
                                              </w:divBdr>
                                              <w:divsChild>
                                                <w:div w:id="740100911">
                                                  <w:marLeft w:val="0"/>
                                                  <w:marRight w:val="0"/>
                                                  <w:marTop w:val="0"/>
                                                  <w:marBottom w:val="0"/>
                                                  <w:divBdr>
                                                    <w:top w:val="none" w:sz="0" w:space="0" w:color="auto"/>
                                                    <w:left w:val="none" w:sz="0" w:space="0" w:color="auto"/>
                                                    <w:bottom w:val="none" w:sz="0" w:space="0" w:color="auto"/>
                                                    <w:right w:val="none" w:sz="0" w:space="0" w:color="auto"/>
                                                  </w:divBdr>
                                                  <w:divsChild>
                                                    <w:div w:id="2091924455">
                                                      <w:marLeft w:val="0"/>
                                                      <w:marRight w:val="0"/>
                                                      <w:marTop w:val="0"/>
                                                      <w:marBottom w:val="0"/>
                                                      <w:divBdr>
                                                        <w:top w:val="none" w:sz="0" w:space="0" w:color="auto"/>
                                                        <w:left w:val="none" w:sz="0" w:space="0" w:color="auto"/>
                                                        <w:bottom w:val="none" w:sz="0" w:space="0" w:color="auto"/>
                                                        <w:right w:val="none" w:sz="0" w:space="0" w:color="auto"/>
                                                      </w:divBdr>
                                                      <w:divsChild>
                                                        <w:div w:id="212730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37571521">
      <w:bodyDiv w:val="1"/>
      <w:marLeft w:val="0"/>
      <w:marRight w:val="0"/>
      <w:marTop w:val="0"/>
      <w:marBottom w:val="0"/>
      <w:divBdr>
        <w:top w:val="none" w:sz="0" w:space="0" w:color="auto"/>
        <w:left w:val="none" w:sz="0" w:space="0" w:color="auto"/>
        <w:bottom w:val="none" w:sz="0" w:space="0" w:color="auto"/>
        <w:right w:val="none" w:sz="0" w:space="0" w:color="auto"/>
      </w:divBdr>
      <w:divsChild>
        <w:div w:id="1347949579">
          <w:marLeft w:val="0"/>
          <w:marRight w:val="0"/>
          <w:marTop w:val="0"/>
          <w:marBottom w:val="0"/>
          <w:divBdr>
            <w:top w:val="none" w:sz="0" w:space="0" w:color="auto"/>
            <w:left w:val="none" w:sz="0" w:space="0" w:color="auto"/>
            <w:bottom w:val="none" w:sz="0" w:space="0" w:color="auto"/>
            <w:right w:val="none" w:sz="0" w:space="0" w:color="auto"/>
          </w:divBdr>
          <w:divsChild>
            <w:div w:id="1842233944">
              <w:marLeft w:val="0"/>
              <w:marRight w:val="0"/>
              <w:marTop w:val="0"/>
              <w:marBottom w:val="0"/>
              <w:divBdr>
                <w:top w:val="none" w:sz="0" w:space="0" w:color="auto"/>
                <w:left w:val="none" w:sz="0" w:space="0" w:color="auto"/>
                <w:bottom w:val="none" w:sz="0" w:space="0" w:color="auto"/>
                <w:right w:val="none" w:sz="0" w:space="0" w:color="auto"/>
              </w:divBdr>
              <w:divsChild>
                <w:div w:id="1486779983">
                  <w:marLeft w:val="0"/>
                  <w:marRight w:val="0"/>
                  <w:marTop w:val="0"/>
                  <w:marBottom w:val="0"/>
                  <w:divBdr>
                    <w:top w:val="none" w:sz="0" w:space="0" w:color="auto"/>
                    <w:left w:val="none" w:sz="0" w:space="0" w:color="auto"/>
                    <w:bottom w:val="none" w:sz="0" w:space="0" w:color="auto"/>
                    <w:right w:val="none" w:sz="0" w:space="0" w:color="auto"/>
                  </w:divBdr>
                  <w:divsChild>
                    <w:div w:id="343939610">
                      <w:marLeft w:val="0"/>
                      <w:marRight w:val="0"/>
                      <w:marTop w:val="0"/>
                      <w:marBottom w:val="0"/>
                      <w:divBdr>
                        <w:top w:val="none" w:sz="0" w:space="0" w:color="auto"/>
                        <w:left w:val="none" w:sz="0" w:space="0" w:color="auto"/>
                        <w:bottom w:val="none" w:sz="0" w:space="0" w:color="auto"/>
                        <w:right w:val="none" w:sz="0" w:space="0" w:color="auto"/>
                      </w:divBdr>
                      <w:divsChild>
                        <w:div w:id="192303981">
                          <w:marLeft w:val="0"/>
                          <w:marRight w:val="0"/>
                          <w:marTop w:val="0"/>
                          <w:marBottom w:val="0"/>
                          <w:divBdr>
                            <w:top w:val="none" w:sz="0" w:space="0" w:color="auto"/>
                            <w:left w:val="none" w:sz="0" w:space="0" w:color="auto"/>
                            <w:bottom w:val="none" w:sz="0" w:space="0" w:color="auto"/>
                            <w:right w:val="none" w:sz="0" w:space="0" w:color="auto"/>
                          </w:divBdr>
                          <w:divsChild>
                            <w:div w:id="1392458476">
                              <w:marLeft w:val="0"/>
                              <w:marRight w:val="0"/>
                              <w:marTop w:val="0"/>
                              <w:marBottom w:val="0"/>
                              <w:divBdr>
                                <w:top w:val="none" w:sz="0" w:space="0" w:color="auto"/>
                                <w:left w:val="none" w:sz="0" w:space="0" w:color="auto"/>
                                <w:bottom w:val="none" w:sz="0" w:space="0" w:color="auto"/>
                                <w:right w:val="none" w:sz="0" w:space="0" w:color="auto"/>
                              </w:divBdr>
                              <w:divsChild>
                                <w:div w:id="500974629">
                                  <w:marLeft w:val="0"/>
                                  <w:marRight w:val="0"/>
                                  <w:marTop w:val="0"/>
                                  <w:marBottom w:val="0"/>
                                  <w:divBdr>
                                    <w:top w:val="none" w:sz="0" w:space="0" w:color="auto"/>
                                    <w:left w:val="none" w:sz="0" w:space="0" w:color="auto"/>
                                    <w:bottom w:val="none" w:sz="0" w:space="0" w:color="auto"/>
                                    <w:right w:val="none" w:sz="0" w:space="0" w:color="auto"/>
                                  </w:divBdr>
                                  <w:divsChild>
                                    <w:div w:id="1706906280">
                                      <w:marLeft w:val="0"/>
                                      <w:marRight w:val="0"/>
                                      <w:marTop w:val="0"/>
                                      <w:marBottom w:val="0"/>
                                      <w:divBdr>
                                        <w:top w:val="none" w:sz="0" w:space="0" w:color="auto"/>
                                        <w:left w:val="none" w:sz="0" w:space="0" w:color="auto"/>
                                        <w:bottom w:val="none" w:sz="0" w:space="0" w:color="auto"/>
                                        <w:right w:val="none" w:sz="0" w:space="0" w:color="auto"/>
                                      </w:divBdr>
                                      <w:divsChild>
                                        <w:div w:id="442459472">
                                          <w:marLeft w:val="0"/>
                                          <w:marRight w:val="0"/>
                                          <w:marTop w:val="0"/>
                                          <w:marBottom w:val="0"/>
                                          <w:divBdr>
                                            <w:top w:val="none" w:sz="0" w:space="0" w:color="auto"/>
                                            <w:left w:val="none" w:sz="0" w:space="0" w:color="auto"/>
                                            <w:bottom w:val="none" w:sz="0" w:space="0" w:color="auto"/>
                                            <w:right w:val="none" w:sz="0" w:space="0" w:color="auto"/>
                                          </w:divBdr>
                                          <w:divsChild>
                                            <w:div w:id="1493331816">
                                              <w:marLeft w:val="0"/>
                                              <w:marRight w:val="0"/>
                                              <w:marTop w:val="0"/>
                                              <w:marBottom w:val="0"/>
                                              <w:divBdr>
                                                <w:top w:val="none" w:sz="0" w:space="0" w:color="auto"/>
                                                <w:left w:val="none" w:sz="0" w:space="0" w:color="auto"/>
                                                <w:bottom w:val="none" w:sz="0" w:space="0" w:color="auto"/>
                                                <w:right w:val="none" w:sz="0" w:space="0" w:color="auto"/>
                                              </w:divBdr>
                                              <w:divsChild>
                                                <w:div w:id="1066294381">
                                                  <w:marLeft w:val="0"/>
                                                  <w:marRight w:val="0"/>
                                                  <w:marTop w:val="0"/>
                                                  <w:marBottom w:val="0"/>
                                                  <w:divBdr>
                                                    <w:top w:val="none" w:sz="0" w:space="0" w:color="auto"/>
                                                    <w:left w:val="none" w:sz="0" w:space="0" w:color="auto"/>
                                                    <w:bottom w:val="none" w:sz="0" w:space="0" w:color="auto"/>
                                                    <w:right w:val="none" w:sz="0" w:space="0" w:color="auto"/>
                                                  </w:divBdr>
                                                  <w:divsChild>
                                                    <w:div w:id="1291087684">
                                                      <w:marLeft w:val="0"/>
                                                      <w:marRight w:val="0"/>
                                                      <w:marTop w:val="0"/>
                                                      <w:marBottom w:val="0"/>
                                                      <w:divBdr>
                                                        <w:top w:val="none" w:sz="0" w:space="0" w:color="auto"/>
                                                        <w:left w:val="none" w:sz="0" w:space="0" w:color="auto"/>
                                                        <w:bottom w:val="none" w:sz="0" w:space="0" w:color="auto"/>
                                                        <w:right w:val="none" w:sz="0" w:space="0" w:color="auto"/>
                                                      </w:divBdr>
                                                      <w:divsChild>
                                                        <w:div w:id="4476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54034667">
      <w:bodyDiv w:val="1"/>
      <w:marLeft w:val="0"/>
      <w:marRight w:val="0"/>
      <w:marTop w:val="0"/>
      <w:marBottom w:val="0"/>
      <w:divBdr>
        <w:top w:val="none" w:sz="0" w:space="0" w:color="auto"/>
        <w:left w:val="none" w:sz="0" w:space="0" w:color="auto"/>
        <w:bottom w:val="none" w:sz="0" w:space="0" w:color="auto"/>
        <w:right w:val="none" w:sz="0" w:space="0" w:color="auto"/>
      </w:divBdr>
      <w:divsChild>
        <w:div w:id="552543251">
          <w:marLeft w:val="0"/>
          <w:marRight w:val="0"/>
          <w:marTop w:val="0"/>
          <w:marBottom w:val="0"/>
          <w:divBdr>
            <w:top w:val="none" w:sz="0" w:space="0" w:color="auto"/>
            <w:left w:val="none" w:sz="0" w:space="0" w:color="auto"/>
            <w:bottom w:val="none" w:sz="0" w:space="0" w:color="auto"/>
            <w:right w:val="none" w:sz="0" w:space="0" w:color="auto"/>
          </w:divBdr>
          <w:divsChild>
            <w:div w:id="1448348183">
              <w:marLeft w:val="0"/>
              <w:marRight w:val="0"/>
              <w:marTop w:val="0"/>
              <w:marBottom w:val="0"/>
              <w:divBdr>
                <w:top w:val="none" w:sz="0" w:space="0" w:color="auto"/>
                <w:left w:val="none" w:sz="0" w:space="0" w:color="auto"/>
                <w:bottom w:val="none" w:sz="0" w:space="0" w:color="auto"/>
                <w:right w:val="none" w:sz="0" w:space="0" w:color="auto"/>
              </w:divBdr>
              <w:divsChild>
                <w:div w:id="112290392">
                  <w:marLeft w:val="0"/>
                  <w:marRight w:val="0"/>
                  <w:marTop w:val="0"/>
                  <w:marBottom w:val="0"/>
                  <w:divBdr>
                    <w:top w:val="none" w:sz="0" w:space="0" w:color="auto"/>
                    <w:left w:val="none" w:sz="0" w:space="0" w:color="auto"/>
                    <w:bottom w:val="none" w:sz="0" w:space="0" w:color="auto"/>
                    <w:right w:val="none" w:sz="0" w:space="0" w:color="auto"/>
                  </w:divBdr>
                  <w:divsChild>
                    <w:div w:id="1927111527">
                      <w:marLeft w:val="0"/>
                      <w:marRight w:val="0"/>
                      <w:marTop w:val="0"/>
                      <w:marBottom w:val="0"/>
                      <w:divBdr>
                        <w:top w:val="none" w:sz="0" w:space="0" w:color="auto"/>
                        <w:left w:val="none" w:sz="0" w:space="0" w:color="auto"/>
                        <w:bottom w:val="none" w:sz="0" w:space="0" w:color="auto"/>
                        <w:right w:val="none" w:sz="0" w:space="0" w:color="auto"/>
                      </w:divBdr>
                      <w:divsChild>
                        <w:div w:id="536892461">
                          <w:marLeft w:val="0"/>
                          <w:marRight w:val="0"/>
                          <w:marTop w:val="0"/>
                          <w:marBottom w:val="0"/>
                          <w:divBdr>
                            <w:top w:val="none" w:sz="0" w:space="0" w:color="auto"/>
                            <w:left w:val="none" w:sz="0" w:space="0" w:color="auto"/>
                            <w:bottom w:val="none" w:sz="0" w:space="0" w:color="auto"/>
                            <w:right w:val="none" w:sz="0" w:space="0" w:color="auto"/>
                          </w:divBdr>
                          <w:divsChild>
                            <w:div w:id="1793866670">
                              <w:marLeft w:val="0"/>
                              <w:marRight w:val="0"/>
                              <w:marTop w:val="0"/>
                              <w:marBottom w:val="0"/>
                              <w:divBdr>
                                <w:top w:val="none" w:sz="0" w:space="0" w:color="auto"/>
                                <w:left w:val="none" w:sz="0" w:space="0" w:color="auto"/>
                                <w:bottom w:val="none" w:sz="0" w:space="0" w:color="auto"/>
                                <w:right w:val="none" w:sz="0" w:space="0" w:color="auto"/>
                              </w:divBdr>
                              <w:divsChild>
                                <w:div w:id="1415207525">
                                  <w:marLeft w:val="0"/>
                                  <w:marRight w:val="0"/>
                                  <w:marTop w:val="0"/>
                                  <w:marBottom w:val="0"/>
                                  <w:divBdr>
                                    <w:top w:val="none" w:sz="0" w:space="0" w:color="auto"/>
                                    <w:left w:val="none" w:sz="0" w:space="0" w:color="auto"/>
                                    <w:bottom w:val="none" w:sz="0" w:space="0" w:color="auto"/>
                                    <w:right w:val="none" w:sz="0" w:space="0" w:color="auto"/>
                                  </w:divBdr>
                                  <w:divsChild>
                                    <w:div w:id="2039046627">
                                      <w:marLeft w:val="0"/>
                                      <w:marRight w:val="0"/>
                                      <w:marTop w:val="0"/>
                                      <w:marBottom w:val="0"/>
                                      <w:divBdr>
                                        <w:top w:val="none" w:sz="0" w:space="0" w:color="auto"/>
                                        <w:left w:val="none" w:sz="0" w:space="0" w:color="auto"/>
                                        <w:bottom w:val="none" w:sz="0" w:space="0" w:color="auto"/>
                                        <w:right w:val="none" w:sz="0" w:space="0" w:color="auto"/>
                                      </w:divBdr>
                                      <w:divsChild>
                                        <w:div w:id="1103502304">
                                          <w:marLeft w:val="0"/>
                                          <w:marRight w:val="0"/>
                                          <w:marTop w:val="0"/>
                                          <w:marBottom w:val="0"/>
                                          <w:divBdr>
                                            <w:top w:val="none" w:sz="0" w:space="0" w:color="auto"/>
                                            <w:left w:val="none" w:sz="0" w:space="0" w:color="auto"/>
                                            <w:bottom w:val="none" w:sz="0" w:space="0" w:color="auto"/>
                                            <w:right w:val="none" w:sz="0" w:space="0" w:color="auto"/>
                                          </w:divBdr>
                                          <w:divsChild>
                                            <w:div w:id="85014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9864833">
      <w:bodyDiv w:val="1"/>
      <w:marLeft w:val="0"/>
      <w:marRight w:val="0"/>
      <w:marTop w:val="0"/>
      <w:marBottom w:val="0"/>
      <w:divBdr>
        <w:top w:val="none" w:sz="0" w:space="0" w:color="auto"/>
        <w:left w:val="none" w:sz="0" w:space="0" w:color="auto"/>
        <w:bottom w:val="none" w:sz="0" w:space="0" w:color="auto"/>
        <w:right w:val="none" w:sz="0" w:space="0" w:color="auto"/>
      </w:divBdr>
      <w:divsChild>
        <w:div w:id="94985029">
          <w:marLeft w:val="0"/>
          <w:marRight w:val="0"/>
          <w:marTop w:val="0"/>
          <w:marBottom w:val="0"/>
          <w:divBdr>
            <w:top w:val="none" w:sz="0" w:space="0" w:color="auto"/>
            <w:left w:val="none" w:sz="0" w:space="0" w:color="auto"/>
            <w:bottom w:val="none" w:sz="0" w:space="0" w:color="auto"/>
            <w:right w:val="none" w:sz="0" w:space="0" w:color="auto"/>
          </w:divBdr>
          <w:divsChild>
            <w:div w:id="1089470677">
              <w:marLeft w:val="0"/>
              <w:marRight w:val="0"/>
              <w:marTop w:val="0"/>
              <w:marBottom w:val="240"/>
              <w:divBdr>
                <w:top w:val="single" w:sz="6" w:space="6" w:color="DDDDDD"/>
                <w:left w:val="single" w:sz="6" w:space="6" w:color="DDDDDD"/>
                <w:bottom w:val="single" w:sz="6" w:space="6" w:color="DDDDDD"/>
                <w:right w:val="single" w:sz="6" w:space="6" w:color="DDDDDD"/>
              </w:divBdr>
            </w:div>
          </w:divsChild>
        </w:div>
      </w:divsChild>
    </w:div>
    <w:div w:id="2086419266">
      <w:bodyDiv w:val="1"/>
      <w:marLeft w:val="0"/>
      <w:marRight w:val="0"/>
      <w:marTop w:val="0"/>
      <w:marBottom w:val="0"/>
      <w:divBdr>
        <w:top w:val="none" w:sz="0" w:space="0" w:color="auto"/>
        <w:left w:val="none" w:sz="0" w:space="0" w:color="auto"/>
        <w:bottom w:val="none" w:sz="0" w:space="0" w:color="auto"/>
        <w:right w:val="none" w:sz="0" w:space="0" w:color="auto"/>
      </w:divBdr>
      <w:divsChild>
        <w:div w:id="458495835">
          <w:marLeft w:val="0"/>
          <w:marRight w:val="0"/>
          <w:marTop w:val="0"/>
          <w:marBottom w:val="0"/>
          <w:divBdr>
            <w:top w:val="none" w:sz="0" w:space="0" w:color="auto"/>
            <w:left w:val="none" w:sz="0" w:space="0" w:color="auto"/>
            <w:bottom w:val="none" w:sz="0" w:space="0" w:color="auto"/>
            <w:right w:val="none" w:sz="0" w:space="0" w:color="auto"/>
          </w:divBdr>
          <w:divsChild>
            <w:div w:id="1785687108">
              <w:marLeft w:val="0"/>
              <w:marRight w:val="0"/>
              <w:marTop w:val="0"/>
              <w:marBottom w:val="0"/>
              <w:divBdr>
                <w:top w:val="none" w:sz="0" w:space="0" w:color="auto"/>
                <w:left w:val="none" w:sz="0" w:space="0" w:color="auto"/>
                <w:bottom w:val="none" w:sz="0" w:space="0" w:color="auto"/>
                <w:right w:val="none" w:sz="0" w:space="0" w:color="auto"/>
              </w:divBdr>
              <w:divsChild>
                <w:div w:id="1203789810">
                  <w:marLeft w:val="0"/>
                  <w:marRight w:val="0"/>
                  <w:marTop w:val="0"/>
                  <w:marBottom w:val="0"/>
                  <w:divBdr>
                    <w:top w:val="none" w:sz="0" w:space="0" w:color="auto"/>
                    <w:left w:val="none" w:sz="0" w:space="0" w:color="auto"/>
                    <w:bottom w:val="none" w:sz="0" w:space="0" w:color="auto"/>
                    <w:right w:val="none" w:sz="0" w:space="0" w:color="auto"/>
                  </w:divBdr>
                  <w:divsChild>
                    <w:div w:id="1466005768">
                      <w:marLeft w:val="0"/>
                      <w:marRight w:val="0"/>
                      <w:marTop w:val="0"/>
                      <w:marBottom w:val="0"/>
                      <w:divBdr>
                        <w:top w:val="none" w:sz="0" w:space="0" w:color="auto"/>
                        <w:left w:val="none" w:sz="0" w:space="0" w:color="auto"/>
                        <w:bottom w:val="none" w:sz="0" w:space="0" w:color="auto"/>
                        <w:right w:val="none" w:sz="0" w:space="0" w:color="auto"/>
                      </w:divBdr>
                      <w:divsChild>
                        <w:div w:id="977029674">
                          <w:marLeft w:val="0"/>
                          <w:marRight w:val="0"/>
                          <w:marTop w:val="0"/>
                          <w:marBottom w:val="0"/>
                          <w:divBdr>
                            <w:top w:val="none" w:sz="0" w:space="0" w:color="auto"/>
                            <w:left w:val="none" w:sz="0" w:space="0" w:color="auto"/>
                            <w:bottom w:val="none" w:sz="0" w:space="0" w:color="auto"/>
                            <w:right w:val="none" w:sz="0" w:space="0" w:color="auto"/>
                          </w:divBdr>
                          <w:divsChild>
                            <w:div w:id="1036659810">
                              <w:marLeft w:val="0"/>
                              <w:marRight w:val="0"/>
                              <w:marTop w:val="0"/>
                              <w:marBottom w:val="0"/>
                              <w:divBdr>
                                <w:top w:val="none" w:sz="0" w:space="0" w:color="auto"/>
                                <w:left w:val="none" w:sz="0" w:space="0" w:color="auto"/>
                                <w:bottom w:val="none" w:sz="0" w:space="0" w:color="auto"/>
                                <w:right w:val="none" w:sz="0" w:space="0" w:color="auto"/>
                              </w:divBdr>
                              <w:divsChild>
                                <w:div w:id="2050832937">
                                  <w:marLeft w:val="0"/>
                                  <w:marRight w:val="0"/>
                                  <w:marTop w:val="0"/>
                                  <w:marBottom w:val="0"/>
                                  <w:divBdr>
                                    <w:top w:val="none" w:sz="0" w:space="0" w:color="auto"/>
                                    <w:left w:val="none" w:sz="0" w:space="0" w:color="auto"/>
                                    <w:bottom w:val="none" w:sz="0" w:space="0" w:color="auto"/>
                                    <w:right w:val="none" w:sz="0" w:space="0" w:color="auto"/>
                                  </w:divBdr>
                                  <w:divsChild>
                                    <w:div w:id="1411925537">
                                      <w:marLeft w:val="0"/>
                                      <w:marRight w:val="0"/>
                                      <w:marTop w:val="0"/>
                                      <w:marBottom w:val="0"/>
                                      <w:divBdr>
                                        <w:top w:val="none" w:sz="0" w:space="0" w:color="auto"/>
                                        <w:left w:val="none" w:sz="0" w:space="0" w:color="auto"/>
                                        <w:bottom w:val="none" w:sz="0" w:space="0" w:color="auto"/>
                                        <w:right w:val="none" w:sz="0" w:space="0" w:color="auto"/>
                                      </w:divBdr>
                                      <w:divsChild>
                                        <w:div w:id="349837606">
                                          <w:marLeft w:val="0"/>
                                          <w:marRight w:val="0"/>
                                          <w:marTop w:val="0"/>
                                          <w:marBottom w:val="0"/>
                                          <w:divBdr>
                                            <w:top w:val="none" w:sz="0" w:space="0" w:color="auto"/>
                                            <w:left w:val="none" w:sz="0" w:space="0" w:color="auto"/>
                                            <w:bottom w:val="none" w:sz="0" w:space="0" w:color="auto"/>
                                            <w:right w:val="none" w:sz="0" w:space="0" w:color="auto"/>
                                          </w:divBdr>
                                          <w:divsChild>
                                            <w:div w:id="1141070097">
                                              <w:marLeft w:val="0"/>
                                              <w:marRight w:val="0"/>
                                              <w:marTop w:val="0"/>
                                              <w:marBottom w:val="0"/>
                                              <w:divBdr>
                                                <w:top w:val="none" w:sz="0" w:space="0" w:color="auto"/>
                                                <w:left w:val="none" w:sz="0" w:space="0" w:color="auto"/>
                                                <w:bottom w:val="none" w:sz="0" w:space="0" w:color="auto"/>
                                                <w:right w:val="none" w:sz="0" w:space="0" w:color="auto"/>
                                              </w:divBdr>
                                              <w:divsChild>
                                                <w:div w:id="1077243360">
                                                  <w:marLeft w:val="0"/>
                                                  <w:marRight w:val="0"/>
                                                  <w:marTop w:val="0"/>
                                                  <w:marBottom w:val="0"/>
                                                  <w:divBdr>
                                                    <w:top w:val="none" w:sz="0" w:space="0" w:color="auto"/>
                                                    <w:left w:val="none" w:sz="0" w:space="0" w:color="auto"/>
                                                    <w:bottom w:val="none" w:sz="0" w:space="0" w:color="auto"/>
                                                    <w:right w:val="none" w:sz="0" w:space="0" w:color="auto"/>
                                                  </w:divBdr>
                                                  <w:divsChild>
                                                    <w:div w:id="1855072811">
                                                      <w:marLeft w:val="0"/>
                                                      <w:marRight w:val="0"/>
                                                      <w:marTop w:val="0"/>
                                                      <w:marBottom w:val="0"/>
                                                      <w:divBdr>
                                                        <w:top w:val="none" w:sz="0" w:space="0" w:color="auto"/>
                                                        <w:left w:val="none" w:sz="0" w:space="0" w:color="auto"/>
                                                        <w:bottom w:val="none" w:sz="0" w:space="0" w:color="auto"/>
                                                        <w:right w:val="none" w:sz="0" w:space="0" w:color="auto"/>
                                                      </w:divBdr>
                                                      <w:divsChild>
                                                        <w:div w:id="158888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mailto:protection.donnees@chu-brest.fr"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BC6C06-A0C9-41D5-9411-B9950C233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2475</Words>
  <Characters>14045</Characters>
  <Application>Microsoft Office Word</Application>
  <DocSecurity>0</DocSecurity>
  <Lines>117</Lines>
  <Paragraphs>32</Paragraphs>
  <ScaleCrop>false</ScaleCrop>
  <HeadingPairs>
    <vt:vector size="2" baseType="variant">
      <vt:variant>
        <vt:lpstr>Titre</vt:lpstr>
      </vt:variant>
      <vt:variant>
        <vt:i4>1</vt:i4>
      </vt:variant>
    </vt:vector>
  </HeadingPairs>
  <TitlesOfParts>
    <vt:vector size="1" baseType="lpstr">
      <vt:lpstr>Contrat de collaboration de recherche</vt:lpstr>
    </vt:vector>
  </TitlesOfParts>
  <Company>CHU de NANTES</Company>
  <LinksUpToDate>false</LinksUpToDate>
  <CharactersWithSpaces>16488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 de collaboration de recherche</dc:title>
  <dc:creator>Adsits</dc:creator>
  <cp:lastModifiedBy>BESNAULT Nicolas</cp:lastModifiedBy>
  <cp:revision>6</cp:revision>
  <cp:lastPrinted>2018-03-01T14:23:00Z</cp:lastPrinted>
  <dcterms:created xsi:type="dcterms:W3CDTF">2020-10-15T08:50:00Z</dcterms:created>
  <dcterms:modified xsi:type="dcterms:W3CDTF">2025-06-27T15:30:00Z</dcterms:modified>
</cp:coreProperties>
</file>